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1B39D" w14:textId="0A58188D" w:rsidR="00D66A1F" w:rsidRDefault="00AF7FA6" w:rsidP="00AF7FA6">
      <w:pPr>
        <w:tabs>
          <w:tab w:val="left" w:pos="12698"/>
        </w:tabs>
      </w:pPr>
      <w:r>
        <w:rPr>
          <w:rFonts w:ascii="Times New Roman" w:hAnsi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13D4825E" wp14:editId="22758EB5">
            <wp:simplePos x="0" y="0"/>
            <wp:positionH relativeFrom="column">
              <wp:posOffset>2167255</wp:posOffset>
            </wp:positionH>
            <wp:positionV relativeFrom="paragraph">
              <wp:posOffset>-680720</wp:posOffset>
            </wp:positionV>
            <wp:extent cx="1362075" cy="741680"/>
            <wp:effectExtent l="0" t="0" r="9525" b="1270"/>
            <wp:wrapSquare wrapText="bothSides"/>
            <wp:docPr id="1" name="Resim 1" descr="TT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F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673">
        <w:tab/>
        <w:t xml:space="preserve">                              </w:t>
      </w:r>
    </w:p>
    <w:p w14:paraId="1E74941A" w14:textId="74F2DB2D" w:rsidR="00E141A2" w:rsidRPr="00D66A1F" w:rsidRDefault="00D66A1F" w:rsidP="00D66A1F">
      <w:pPr>
        <w:jc w:val="center"/>
        <w:rPr>
          <w:rFonts w:ascii="Times New Roman" w:hAnsi="Times New Roman" w:cs="Times New Roman"/>
          <w:b/>
          <w:sz w:val="24"/>
        </w:rPr>
      </w:pPr>
      <w:r w:rsidRPr="00D66A1F">
        <w:rPr>
          <w:rFonts w:ascii="Times New Roman" w:hAnsi="Times New Roman" w:cs="Times New Roman"/>
          <w:b/>
          <w:sz w:val="24"/>
        </w:rPr>
        <w:t>TÜRKİYE TENİS FEDERASYONU</w:t>
      </w:r>
    </w:p>
    <w:p w14:paraId="083E0196" w14:textId="7E860FB8" w:rsidR="00701A4F" w:rsidRDefault="003E0561" w:rsidP="00701A4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701A4F">
        <w:rPr>
          <w:rFonts w:ascii="Times New Roman" w:hAnsi="Times New Roman" w:cs="Times New Roman"/>
          <w:b/>
          <w:sz w:val="24"/>
        </w:rPr>
        <w:t xml:space="preserve">.KADEME </w:t>
      </w:r>
      <w:r>
        <w:rPr>
          <w:rFonts w:ascii="Times New Roman" w:hAnsi="Times New Roman" w:cs="Times New Roman"/>
          <w:b/>
          <w:sz w:val="24"/>
        </w:rPr>
        <w:t xml:space="preserve">TEMEL </w:t>
      </w:r>
      <w:r w:rsidR="009D416E">
        <w:rPr>
          <w:rFonts w:ascii="Times New Roman" w:hAnsi="Times New Roman" w:cs="Times New Roman"/>
          <w:b/>
          <w:sz w:val="24"/>
        </w:rPr>
        <w:t>ANTRENÖR</w:t>
      </w:r>
      <w:r w:rsidR="00701A4F" w:rsidRPr="00D66A1F">
        <w:rPr>
          <w:rFonts w:ascii="Times New Roman" w:hAnsi="Times New Roman" w:cs="Times New Roman"/>
          <w:b/>
          <w:sz w:val="24"/>
        </w:rPr>
        <w:t xml:space="preserve"> YETİŞTİRME KURS</w:t>
      </w:r>
      <w:r w:rsidR="005F6099">
        <w:rPr>
          <w:rFonts w:ascii="Times New Roman" w:hAnsi="Times New Roman" w:cs="Times New Roman"/>
          <w:b/>
          <w:sz w:val="24"/>
        </w:rPr>
        <w:t>U</w:t>
      </w:r>
    </w:p>
    <w:p w14:paraId="4DCF83C6" w14:textId="7E28F7B7" w:rsidR="00701A4F" w:rsidRDefault="003E0561" w:rsidP="00701A4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</w:t>
      </w:r>
      <w:r w:rsidR="00701A4F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30</w:t>
      </w:r>
      <w:r w:rsidR="00701A4F">
        <w:rPr>
          <w:rFonts w:ascii="Times New Roman" w:hAnsi="Times New Roman" w:cs="Times New Roman"/>
          <w:b/>
          <w:sz w:val="24"/>
        </w:rPr>
        <w:t xml:space="preserve"> MAYIS 2025 </w:t>
      </w:r>
    </w:p>
    <w:p w14:paraId="2CFF2A2F" w14:textId="77777777" w:rsidR="00701A4F" w:rsidRDefault="00701A4F" w:rsidP="00701A4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ANKARA</w:t>
      </w:r>
    </w:p>
    <w:p w14:paraId="7675767C" w14:textId="31EA548E" w:rsidR="009E5D2E" w:rsidRDefault="009E5D2E" w:rsidP="00107BC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BÜTÜNLEME BAŞVURUSU</w:t>
      </w:r>
    </w:p>
    <w:p w14:paraId="48489876" w14:textId="73AE9EFD" w:rsidR="00D66A1F" w:rsidRDefault="00D66A1F" w:rsidP="00D66A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Türkiye Tenis Federasyonu tarafından </w:t>
      </w:r>
      <w:r w:rsidR="003E0561">
        <w:rPr>
          <w:rFonts w:ascii="Times New Roman" w:hAnsi="Times New Roman" w:cs="Times New Roman"/>
          <w:b/>
          <w:sz w:val="24"/>
          <w:u w:val="single"/>
        </w:rPr>
        <w:t>22-30</w:t>
      </w:r>
      <w:r w:rsidR="00B25B40">
        <w:rPr>
          <w:rFonts w:ascii="Times New Roman" w:hAnsi="Times New Roman" w:cs="Times New Roman"/>
          <w:b/>
          <w:sz w:val="24"/>
          <w:u w:val="single"/>
        </w:rPr>
        <w:t xml:space="preserve"> M</w:t>
      </w:r>
      <w:r w:rsidR="00701A4F">
        <w:rPr>
          <w:rFonts w:ascii="Times New Roman" w:hAnsi="Times New Roman" w:cs="Times New Roman"/>
          <w:b/>
          <w:sz w:val="24"/>
          <w:u w:val="single"/>
        </w:rPr>
        <w:t xml:space="preserve">AYIS </w:t>
      </w:r>
      <w:r w:rsidR="00B25B40">
        <w:rPr>
          <w:rFonts w:ascii="Times New Roman" w:hAnsi="Times New Roman" w:cs="Times New Roman"/>
          <w:b/>
          <w:sz w:val="24"/>
          <w:u w:val="single"/>
        </w:rPr>
        <w:t>2025</w:t>
      </w:r>
      <w:r w:rsidR="006F4D39">
        <w:rPr>
          <w:rFonts w:ascii="Times New Roman" w:hAnsi="Times New Roman" w:cs="Times New Roman"/>
          <w:sz w:val="24"/>
        </w:rPr>
        <w:t xml:space="preserve"> tarihleri arasında</w:t>
      </w:r>
      <w:r>
        <w:rPr>
          <w:rFonts w:ascii="Times New Roman" w:hAnsi="Times New Roman" w:cs="Times New Roman"/>
          <w:sz w:val="24"/>
        </w:rPr>
        <w:t xml:space="preserve"> </w:t>
      </w:r>
      <w:r w:rsidR="00701A4F">
        <w:rPr>
          <w:rFonts w:ascii="Times New Roman" w:hAnsi="Times New Roman" w:cs="Times New Roman"/>
          <w:b/>
          <w:sz w:val="24"/>
          <w:u w:val="single"/>
        </w:rPr>
        <w:t>ANKARA</w:t>
      </w:r>
      <w:r w:rsidR="00B61CFE">
        <w:rPr>
          <w:rFonts w:ascii="Times New Roman" w:hAnsi="Times New Roman" w:cs="Times New Roman"/>
          <w:b/>
          <w:sz w:val="24"/>
          <w:u w:val="single"/>
        </w:rPr>
        <w:t xml:space="preserve"> ilinde</w:t>
      </w:r>
      <w:r>
        <w:rPr>
          <w:rFonts w:ascii="Times New Roman" w:hAnsi="Times New Roman" w:cs="Times New Roman"/>
          <w:sz w:val="24"/>
        </w:rPr>
        <w:t xml:space="preserve"> açılacak olan, </w:t>
      </w:r>
      <w:r w:rsidR="0016487E">
        <w:rPr>
          <w:rFonts w:ascii="Times New Roman" w:hAnsi="Times New Roman" w:cs="Times New Roman"/>
          <w:b/>
          <w:sz w:val="24"/>
          <w:u w:val="single"/>
        </w:rPr>
        <w:t>2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 grupta</w:t>
      </w:r>
      <w:r>
        <w:rPr>
          <w:rFonts w:ascii="Times New Roman" w:hAnsi="Times New Roman" w:cs="Times New Roman"/>
          <w:sz w:val="24"/>
        </w:rPr>
        <w:t xml:space="preserve"> toplam </w:t>
      </w:r>
      <w:r w:rsidR="00B25B40">
        <w:rPr>
          <w:rFonts w:ascii="Times New Roman" w:hAnsi="Times New Roman" w:cs="Times New Roman"/>
          <w:b/>
          <w:sz w:val="24"/>
          <w:u w:val="single"/>
        </w:rPr>
        <w:t xml:space="preserve">10 </w:t>
      </w:r>
      <w:proofErr w:type="spellStart"/>
      <w:r w:rsidR="00B25B40">
        <w:rPr>
          <w:rFonts w:ascii="Times New Roman" w:hAnsi="Times New Roman" w:cs="Times New Roman"/>
          <w:b/>
          <w:sz w:val="24"/>
          <w:u w:val="single"/>
        </w:rPr>
        <w:t>Bütünlemecinin</w:t>
      </w:r>
      <w:proofErr w:type="spellEnd"/>
      <w:r>
        <w:rPr>
          <w:rFonts w:ascii="Times New Roman" w:hAnsi="Times New Roman" w:cs="Times New Roman"/>
          <w:sz w:val="24"/>
        </w:rPr>
        <w:t xml:space="preserve"> yer alacağı </w:t>
      </w:r>
      <w:r w:rsidR="003E0561">
        <w:rPr>
          <w:rFonts w:ascii="Times New Roman" w:hAnsi="Times New Roman" w:cs="Times New Roman"/>
          <w:b/>
          <w:sz w:val="24"/>
          <w:u w:val="single"/>
        </w:rPr>
        <w:t>2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. Kademe </w:t>
      </w:r>
      <w:r w:rsidR="003E0561">
        <w:rPr>
          <w:rFonts w:ascii="Times New Roman" w:hAnsi="Times New Roman" w:cs="Times New Roman"/>
          <w:b/>
          <w:sz w:val="24"/>
          <w:u w:val="single"/>
        </w:rPr>
        <w:t>Temel</w:t>
      </w:r>
      <w:r w:rsidR="009D416E">
        <w:rPr>
          <w:rFonts w:ascii="Times New Roman" w:hAnsi="Times New Roman" w:cs="Times New Roman"/>
          <w:b/>
          <w:sz w:val="24"/>
          <w:u w:val="single"/>
        </w:rPr>
        <w:t xml:space="preserve"> Antrenör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kurs</w:t>
      </w:r>
      <w:r w:rsidR="00474F49">
        <w:rPr>
          <w:rFonts w:ascii="Times New Roman" w:hAnsi="Times New Roman" w:cs="Times New Roman"/>
          <w:sz w:val="24"/>
        </w:rPr>
        <w:t>una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ilişkin bilgiler aşağıda yer almaktadır.</w:t>
      </w:r>
    </w:p>
    <w:tbl>
      <w:tblPr>
        <w:tblStyle w:val="TabloKlavuzu"/>
        <w:tblW w:w="10288" w:type="dxa"/>
        <w:jc w:val="center"/>
        <w:tblLook w:val="05A0" w:firstRow="1" w:lastRow="0" w:firstColumn="1" w:lastColumn="1" w:noHBand="0" w:noVBand="1"/>
      </w:tblPr>
      <w:tblGrid>
        <w:gridCol w:w="3249"/>
        <w:gridCol w:w="2345"/>
        <w:gridCol w:w="1866"/>
        <w:gridCol w:w="2828"/>
      </w:tblGrid>
      <w:tr w:rsidR="00D66A1F" w14:paraId="1601366D" w14:textId="77777777" w:rsidTr="0084431F">
        <w:trPr>
          <w:trHeight w:val="1873"/>
          <w:jc w:val="center"/>
        </w:trPr>
        <w:tc>
          <w:tcPr>
            <w:tcW w:w="10288" w:type="dxa"/>
            <w:gridSpan w:val="4"/>
            <w:shd w:val="clear" w:color="auto" w:fill="D5DCE4" w:themeFill="text2" w:themeFillTint="33"/>
            <w:vAlign w:val="center"/>
          </w:tcPr>
          <w:p w14:paraId="65F9399B" w14:textId="77777777" w:rsidR="003D0673" w:rsidRDefault="003D0673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B0C0F3B" w14:textId="77777777" w:rsidR="00023F08" w:rsidRPr="004843CA" w:rsidRDefault="00023F08" w:rsidP="00023F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>Türkiye Tenis Federasyonu</w:t>
            </w:r>
          </w:p>
          <w:p w14:paraId="58B12A0A" w14:textId="4DA4AA7E" w:rsidR="00023F08" w:rsidRPr="004843CA" w:rsidRDefault="003E0561" w:rsidP="00023F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023F08"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Kademe </w:t>
            </w:r>
            <w:r w:rsidR="00042A64">
              <w:rPr>
                <w:rFonts w:ascii="Times New Roman" w:hAnsi="Times New Roman" w:cs="Times New Roman"/>
                <w:b/>
                <w:sz w:val="24"/>
                <w:szCs w:val="28"/>
              </w:rPr>
              <w:t>Temel Antrenör</w:t>
            </w:r>
            <w:r w:rsidR="00023F08"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Yetiştirme Kurs</w:t>
            </w:r>
            <w:r w:rsidR="005F6099">
              <w:rPr>
                <w:rFonts w:ascii="Times New Roman" w:hAnsi="Times New Roman" w:cs="Times New Roman"/>
                <w:b/>
                <w:sz w:val="24"/>
                <w:szCs w:val="28"/>
              </w:rPr>
              <w:t>u</w:t>
            </w:r>
          </w:p>
          <w:p w14:paraId="1FA6B925" w14:textId="57E13EE6" w:rsidR="00023F08" w:rsidRDefault="003E0561" w:rsidP="00023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  <w:r w:rsidR="00023F08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30 </w:t>
            </w:r>
            <w:r w:rsidR="00023F08">
              <w:rPr>
                <w:rFonts w:ascii="Times New Roman" w:hAnsi="Times New Roman" w:cs="Times New Roman"/>
                <w:b/>
                <w:sz w:val="24"/>
              </w:rPr>
              <w:t xml:space="preserve">MAYIS 2025 </w:t>
            </w:r>
          </w:p>
          <w:p w14:paraId="5723DDCF" w14:textId="5A198F6A" w:rsidR="004843CA" w:rsidRPr="004843CA" w:rsidRDefault="00023F08" w:rsidP="00023F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Ankara</w:t>
            </w:r>
          </w:p>
        </w:tc>
      </w:tr>
      <w:tr w:rsidR="000978EE" w14:paraId="5A8F9956" w14:textId="77777777" w:rsidTr="00711356">
        <w:trPr>
          <w:trHeight w:val="1767"/>
          <w:jc w:val="center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CFEB16B" w14:textId="77777777" w:rsidR="008E1167" w:rsidRDefault="008E1167" w:rsidP="00C51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9089A4" w14:textId="77777777" w:rsidR="00C51550" w:rsidRDefault="00C51550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FD1D97" w14:textId="77777777" w:rsidR="00C51550" w:rsidRDefault="00C51550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B8FAB7" w14:textId="64482A6D" w:rsidR="000978EE" w:rsidRPr="00C51550" w:rsidRDefault="00023F08" w:rsidP="00C515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ANKARA</w:t>
            </w:r>
            <w:r w:rsidR="000978EE"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1. Grup </w:t>
            </w:r>
          </w:p>
        </w:tc>
        <w:tc>
          <w:tcPr>
            <w:tcW w:w="23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1B23E45" w14:textId="77777777" w:rsidR="00C27202" w:rsidRDefault="00C27202" w:rsidP="00711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1EB40E" w14:textId="42C1E77C" w:rsidR="002B772F" w:rsidRPr="002B772F" w:rsidRDefault="000978EE" w:rsidP="007113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B77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Ön Kayıt </w:t>
            </w:r>
            <w:r w:rsidR="00A746D3" w:rsidRPr="002B77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Tarihleri</w:t>
            </w:r>
          </w:p>
          <w:p w14:paraId="6FCF0B98" w14:textId="77777777" w:rsidR="007453AE" w:rsidRDefault="007453AE" w:rsidP="007113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A626453" w14:textId="5933552F" w:rsidR="00B555AE" w:rsidRPr="00B555AE" w:rsidRDefault="003E0561" w:rsidP="00711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 MAYIS</w:t>
            </w:r>
          </w:p>
          <w:p w14:paraId="0BAFB79F" w14:textId="77777777" w:rsidR="00B555AE" w:rsidRPr="009935E9" w:rsidRDefault="00B555AE" w:rsidP="007113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(11: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</w:t>
            </w:r>
            <w:r w:rsidRP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00)</w:t>
            </w:r>
          </w:p>
          <w:p w14:paraId="6F23FEB7" w14:textId="4D7084BE" w:rsidR="00B555AE" w:rsidRPr="009935E9" w:rsidRDefault="003E0561" w:rsidP="007113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09 MAYIS</w:t>
            </w:r>
            <w:r w:rsidR="00AE447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</w:t>
            </w:r>
            <w:r w:rsidR="00B555AE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2025</w:t>
            </w:r>
          </w:p>
          <w:p w14:paraId="52EF95E9" w14:textId="77777777" w:rsidR="00B555AE" w:rsidRPr="009935E9" w:rsidRDefault="00B555AE" w:rsidP="007113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(17.00)</w:t>
            </w:r>
          </w:p>
          <w:p w14:paraId="431F323C" w14:textId="23DA4E6D" w:rsidR="000978EE" w:rsidRPr="000978EE" w:rsidRDefault="00023F08" w:rsidP="007113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1FB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B6CDC3" wp14:editId="1074FDC8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144780</wp:posOffset>
                      </wp:positionV>
                      <wp:extent cx="0" cy="0"/>
                      <wp:effectExtent l="0" t="0" r="0" b="0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8pt,11.4pt" to="104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66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3C6D4525" w14:textId="77777777" w:rsidR="004843CA" w:rsidRDefault="004843CA" w:rsidP="001919C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AFFD10C" w14:textId="77777777" w:rsidR="001919C7" w:rsidRDefault="001919C7" w:rsidP="001919C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3037274" w14:textId="77777777" w:rsidR="001919C7" w:rsidRDefault="001919C7" w:rsidP="001919C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39A842D" w14:textId="77777777" w:rsidR="004843CA" w:rsidRDefault="004843CA" w:rsidP="007113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B20BAC8" w14:textId="77777777" w:rsidR="004843CA" w:rsidRDefault="004843CA" w:rsidP="007113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99BAF85" w14:textId="67B627E5" w:rsidR="000978EE" w:rsidRPr="00711356" w:rsidRDefault="000978EE" w:rsidP="007113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711356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Kurs Tarihi</w:t>
            </w:r>
          </w:p>
          <w:p w14:paraId="7EED23C8" w14:textId="77777777" w:rsidR="000978EE" w:rsidRDefault="000978EE" w:rsidP="007113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C74BF66" w14:textId="2FB319CD" w:rsidR="00AE4479" w:rsidRDefault="003E0561" w:rsidP="00711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  <w:r w:rsidR="00AE4479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52137D">
              <w:rPr>
                <w:rFonts w:ascii="Times New Roman" w:hAnsi="Times New Roman" w:cs="Times New Roman"/>
                <w:b/>
                <w:sz w:val="24"/>
              </w:rPr>
              <w:t>30 MAYIS</w:t>
            </w:r>
          </w:p>
          <w:p w14:paraId="008488AF" w14:textId="4D13E89B" w:rsidR="00B555AE" w:rsidRDefault="00B555AE" w:rsidP="00711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  <w:p w14:paraId="5176EECF" w14:textId="5B8B0D27" w:rsidR="000978EE" w:rsidRPr="000978EE" w:rsidRDefault="000978EE" w:rsidP="007113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28" w:type="dxa"/>
            <w:vMerge w:val="restart"/>
            <w:shd w:val="clear" w:color="auto" w:fill="D5DCE4" w:themeFill="text2" w:themeFillTint="33"/>
            <w:vAlign w:val="center"/>
          </w:tcPr>
          <w:p w14:paraId="1F62E53D" w14:textId="77777777" w:rsidR="000978EE" w:rsidRDefault="000978EE" w:rsidP="001919C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2EBC46E" w14:textId="77777777" w:rsidR="000978EE" w:rsidRDefault="000978EE" w:rsidP="00711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BADB9A7" w14:textId="77777777" w:rsidR="00AE4479" w:rsidRPr="00711356" w:rsidRDefault="00AE4479" w:rsidP="00711356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11356">
              <w:rPr>
                <w:rFonts w:ascii="Times New Roman" w:hAnsi="Times New Roman" w:cs="Times New Roman"/>
                <w:b/>
                <w:sz w:val="24"/>
                <w:u w:val="single"/>
              </w:rPr>
              <w:t>Kursun Düzenleneceği</w:t>
            </w:r>
          </w:p>
          <w:p w14:paraId="52B832BA" w14:textId="77777777" w:rsidR="00AE4479" w:rsidRPr="00711356" w:rsidRDefault="00AE4479" w:rsidP="00711356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11356">
              <w:rPr>
                <w:rFonts w:ascii="Times New Roman" w:hAnsi="Times New Roman" w:cs="Times New Roman"/>
                <w:b/>
                <w:sz w:val="24"/>
                <w:u w:val="single"/>
              </w:rPr>
              <w:t>Yer</w:t>
            </w:r>
          </w:p>
          <w:p w14:paraId="4B5FB358" w14:textId="77777777" w:rsidR="00C07D5E" w:rsidRDefault="00C07D5E" w:rsidP="00711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F7EFB88" w14:textId="2D1C1BB3" w:rsidR="00AE4479" w:rsidRPr="003477B5" w:rsidRDefault="00AE4479" w:rsidP="00711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4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TTF ANKARA KAMP EĞİTİM MERKEZİ</w:t>
            </w:r>
          </w:p>
          <w:p w14:paraId="45849B2C" w14:textId="77777777" w:rsidR="00AE4479" w:rsidRPr="003477B5" w:rsidRDefault="00AE4479" w:rsidP="00711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3C0302CF" w14:textId="0B41D01D" w:rsidR="000978EE" w:rsidRPr="000978EE" w:rsidRDefault="00AE4479" w:rsidP="007113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77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Gazi Mahallesi Ankara Bulvarı No:12/6Ankara/Yenimahalle</w:t>
            </w:r>
          </w:p>
        </w:tc>
      </w:tr>
      <w:tr w:rsidR="000978EE" w14:paraId="484ABE81" w14:textId="77777777" w:rsidTr="00711356">
        <w:trPr>
          <w:trHeight w:val="1246"/>
          <w:jc w:val="center"/>
        </w:trPr>
        <w:tc>
          <w:tcPr>
            <w:tcW w:w="3249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4291301" w14:textId="695BD06D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E91C02" w14:textId="77777777" w:rsidR="008E1167" w:rsidRPr="00521FBF" w:rsidRDefault="008E1167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FF2EF7" w14:textId="09EE6A23" w:rsidR="000978EE" w:rsidRPr="000978EE" w:rsidRDefault="00023F08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ANKARA</w:t>
            </w:r>
            <w:r w:rsidR="000978EE"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2. Grup </w:t>
            </w:r>
          </w:p>
          <w:p w14:paraId="00A63A19" w14:textId="50D00488" w:rsidR="000978EE" w:rsidRDefault="000978EE" w:rsidP="009F5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67A094" w14:textId="77777777" w:rsidR="00023F08" w:rsidRDefault="00023F08" w:rsidP="007113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  <w:p w14:paraId="49882462" w14:textId="4174D197" w:rsidR="00023F08" w:rsidRPr="003F1C27" w:rsidRDefault="003E0561" w:rsidP="007113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12 MAYIS</w:t>
            </w:r>
          </w:p>
          <w:p w14:paraId="06E89C8C" w14:textId="684A9EB0" w:rsidR="00023F08" w:rsidRPr="003F1C27" w:rsidRDefault="00023F08" w:rsidP="007113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(11.00)</w:t>
            </w:r>
          </w:p>
          <w:p w14:paraId="24CA4B47" w14:textId="78B502CA" w:rsidR="00023F08" w:rsidRPr="003F1C27" w:rsidRDefault="003E0561" w:rsidP="007113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14 MAYIS</w:t>
            </w:r>
            <w:r w:rsidR="00023F0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2025</w:t>
            </w:r>
          </w:p>
          <w:p w14:paraId="4F0B5924" w14:textId="4BD5DBF4" w:rsidR="000978EE" w:rsidRDefault="00023F08" w:rsidP="007113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(17.00)</w:t>
            </w:r>
          </w:p>
          <w:p w14:paraId="32B98A9D" w14:textId="7FB6A0E8" w:rsidR="009D416E" w:rsidRPr="00D66A1F" w:rsidRDefault="009D416E" w:rsidP="00711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40F7E7E" w14:textId="1BA20C2B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vMerge/>
            <w:shd w:val="clear" w:color="auto" w:fill="D5DCE4" w:themeFill="text2" w:themeFillTint="33"/>
          </w:tcPr>
          <w:p w14:paraId="61745E19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8F6" w14:paraId="32B74090" w14:textId="77777777" w:rsidTr="007453AE">
        <w:trPr>
          <w:trHeight w:val="2515"/>
          <w:jc w:val="center"/>
        </w:trPr>
        <w:tc>
          <w:tcPr>
            <w:tcW w:w="10288" w:type="dxa"/>
            <w:gridSpan w:val="4"/>
            <w:shd w:val="clear" w:color="auto" w:fill="D5DCE4" w:themeFill="text2" w:themeFillTint="33"/>
          </w:tcPr>
          <w:p w14:paraId="2523DB35" w14:textId="3B2E2F29" w:rsidR="003D0673" w:rsidRDefault="00891249" w:rsidP="008648F6">
            <w:pPr>
              <w:pStyle w:val="GvdeMetni"/>
              <w:spacing w:before="10"/>
              <w:jc w:val="both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>Öze</w:t>
            </w:r>
            <w:r w:rsidR="00042A64">
              <w:rPr>
                <w:b/>
                <w:sz w:val="24"/>
                <w:szCs w:val="10"/>
              </w:rPr>
              <w:t>l Antrenman Bilgisinden kalan kişiler</w:t>
            </w:r>
            <w:r>
              <w:rPr>
                <w:b/>
                <w:sz w:val="24"/>
                <w:szCs w:val="10"/>
              </w:rPr>
              <w:t>:</w:t>
            </w:r>
            <w:r w:rsidR="004C64E1">
              <w:rPr>
                <w:b/>
                <w:sz w:val="24"/>
                <w:szCs w:val="10"/>
              </w:rPr>
              <w:t xml:space="preserve"> </w:t>
            </w:r>
            <w:proofErr w:type="gramStart"/>
            <w:r w:rsidR="003E0561">
              <w:rPr>
                <w:b/>
                <w:sz w:val="24"/>
                <w:szCs w:val="10"/>
              </w:rPr>
              <w:t>22</w:t>
            </w:r>
            <w:r>
              <w:rPr>
                <w:b/>
                <w:sz w:val="24"/>
                <w:szCs w:val="10"/>
              </w:rPr>
              <w:t>/</w:t>
            </w:r>
            <w:r w:rsidR="003E0561">
              <w:rPr>
                <w:b/>
                <w:sz w:val="24"/>
                <w:szCs w:val="10"/>
              </w:rPr>
              <w:t>23</w:t>
            </w:r>
            <w:r w:rsidR="00B85150">
              <w:rPr>
                <w:b/>
                <w:sz w:val="24"/>
                <w:szCs w:val="10"/>
              </w:rPr>
              <w:t>/</w:t>
            </w:r>
            <w:r w:rsidR="003E0561">
              <w:rPr>
                <w:b/>
                <w:sz w:val="24"/>
                <w:szCs w:val="10"/>
              </w:rPr>
              <w:t>24</w:t>
            </w:r>
            <w:proofErr w:type="gramEnd"/>
            <w:r>
              <w:rPr>
                <w:b/>
                <w:sz w:val="24"/>
                <w:szCs w:val="10"/>
              </w:rPr>
              <w:t xml:space="preserve"> </w:t>
            </w:r>
            <w:r w:rsidR="00B85150">
              <w:rPr>
                <w:b/>
                <w:sz w:val="24"/>
                <w:szCs w:val="10"/>
              </w:rPr>
              <w:t>M</w:t>
            </w:r>
            <w:r w:rsidR="00C51550">
              <w:rPr>
                <w:b/>
                <w:sz w:val="24"/>
                <w:szCs w:val="10"/>
              </w:rPr>
              <w:t>ayısta</w:t>
            </w:r>
            <w:r>
              <w:rPr>
                <w:b/>
                <w:sz w:val="24"/>
                <w:szCs w:val="10"/>
              </w:rPr>
              <w:t xml:space="preserve"> </w:t>
            </w:r>
            <w:r w:rsidR="00292463">
              <w:rPr>
                <w:b/>
                <w:sz w:val="24"/>
                <w:szCs w:val="10"/>
              </w:rPr>
              <w:t>derslere katılmak</w:t>
            </w:r>
            <w:r>
              <w:rPr>
                <w:b/>
                <w:sz w:val="24"/>
                <w:szCs w:val="10"/>
              </w:rPr>
              <w:t xml:space="preserve"> zorunda</w:t>
            </w:r>
            <w:r w:rsidR="00CA5D9F">
              <w:rPr>
                <w:b/>
                <w:sz w:val="24"/>
                <w:szCs w:val="10"/>
              </w:rPr>
              <w:t>dır</w:t>
            </w:r>
            <w:r>
              <w:rPr>
                <w:b/>
                <w:sz w:val="24"/>
                <w:szCs w:val="10"/>
              </w:rPr>
              <w:t>.</w:t>
            </w:r>
          </w:p>
          <w:p w14:paraId="03D1EF40" w14:textId="1FAC1B3E" w:rsidR="00891249" w:rsidRDefault="00891249" w:rsidP="008648F6">
            <w:pPr>
              <w:pStyle w:val="GvdeMetni"/>
              <w:spacing w:before="10"/>
              <w:jc w:val="both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>Spo</w:t>
            </w:r>
            <w:r w:rsidR="00042A64">
              <w:rPr>
                <w:b/>
                <w:sz w:val="24"/>
                <w:szCs w:val="10"/>
              </w:rPr>
              <w:t>r Dalı Teknik Taktikten kalan kişiler</w:t>
            </w:r>
            <w:r>
              <w:rPr>
                <w:b/>
                <w:sz w:val="24"/>
                <w:szCs w:val="10"/>
              </w:rPr>
              <w:t>:</w:t>
            </w:r>
            <w:r w:rsidR="004C64E1">
              <w:rPr>
                <w:b/>
                <w:sz w:val="24"/>
                <w:szCs w:val="10"/>
              </w:rPr>
              <w:t xml:space="preserve"> </w:t>
            </w:r>
            <w:r w:rsidR="003E0561">
              <w:rPr>
                <w:b/>
                <w:sz w:val="24"/>
                <w:szCs w:val="10"/>
              </w:rPr>
              <w:t>24</w:t>
            </w:r>
            <w:r w:rsidR="00B85150">
              <w:rPr>
                <w:b/>
                <w:sz w:val="24"/>
                <w:szCs w:val="10"/>
              </w:rPr>
              <w:t xml:space="preserve"> Ma</w:t>
            </w:r>
            <w:r w:rsidR="00C51550">
              <w:rPr>
                <w:b/>
                <w:sz w:val="24"/>
                <w:szCs w:val="10"/>
              </w:rPr>
              <w:t xml:space="preserve">yıs </w:t>
            </w:r>
            <w:r w:rsidR="004C64E1">
              <w:rPr>
                <w:b/>
                <w:sz w:val="24"/>
                <w:szCs w:val="10"/>
              </w:rPr>
              <w:t>202</w:t>
            </w:r>
            <w:r w:rsidR="00B85150">
              <w:rPr>
                <w:b/>
                <w:sz w:val="24"/>
                <w:szCs w:val="10"/>
              </w:rPr>
              <w:t>5</w:t>
            </w:r>
            <w:r w:rsidR="004C64E1">
              <w:rPr>
                <w:b/>
                <w:sz w:val="24"/>
                <w:szCs w:val="10"/>
              </w:rPr>
              <w:t xml:space="preserve"> Saat </w:t>
            </w:r>
            <w:r w:rsidR="00300B5C">
              <w:rPr>
                <w:b/>
                <w:sz w:val="24"/>
                <w:szCs w:val="10"/>
              </w:rPr>
              <w:t>13.00</w:t>
            </w:r>
            <w:r w:rsidR="004C64E1">
              <w:rPr>
                <w:b/>
                <w:sz w:val="24"/>
                <w:szCs w:val="10"/>
              </w:rPr>
              <w:t xml:space="preserve"> </w:t>
            </w:r>
            <w:r w:rsidR="004C3F3E">
              <w:rPr>
                <w:b/>
                <w:sz w:val="24"/>
                <w:szCs w:val="10"/>
              </w:rPr>
              <w:t>başlar, kurs</w:t>
            </w:r>
            <w:r w:rsidR="004C64E1">
              <w:rPr>
                <w:b/>
                <w:sz w:val="24"/>
                <w:szCs w:val="10"/>
              </w:rPr>
              <w:t xml:space="preserve"> bitimine kadar devam eder.</w:t>
            </w:r>
          </w:p>
          <w:p w14:paraId="40F140EB" w14:textId="0DA8DF0B" w:rsidR="00B757F2" w:rsidRDefault="004C64E1" w:rsidP="008648F6">
            <w:pPr>
              <w:pStyle w:val="GvdeMetni"/>
              <w:spacing w:before="10"/>
              <w:jc w:val="both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 xml:space="preserve">2 dersten de </w:t>
            </w:r>
            <w:r w:rsidR="004C3F3E">
              <w:rPr>
                <w:b/>
                <w:sz w:val="24"/>
                <w:szCs w:val="10"/>
              </w:rPr>
              <w:t>kalan</w:t>
            </w:r>
            <w:r w:rsidR="00F803D0">
              <w:rPr>
                <w:b/>
                <w:sz w:val="24"/>
                <w:szCs w:val="10"/>
              </w:rPr>
              <w:t xml:space="preserve"> kişiler</w:t>
            </w:r>
            <w:r w:rsidR="004C3F3E">
              <w:rPr>
                <w:b/>
                <w:sz w:val="24"/>
                <w:szCs w:val="10"/>
              </w:rPr>
              <w:t>: Tüm</w:t>
            </w:r>
            <w:r>
              <w:rPr>
                <w:b/>
                <w:sz w:val="24"/>
                <w:szCs w:val="10"/>
              </w:rPr>
              <w:t xml:space="preserve"> kurs boyunca katılmak zorundadır.</w:t>
            </w:r>
          </w:p>
          <w:p w14:paraId="3AEBE6DD" w14:textId="161FBBB3" w:rsidR="006F3DD9" w:rsidRDefault="004C3F3E" w:rsidP="006F3DD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10"/>
              </w:rPr>
              <w:t xml:space="preserve">Devamsızlık </w:t>
            </w:r>
            <w:r w:rsidR="0011192A">
              <w:rPr>
                <w:b/>
                <w:sz w:val="24"/>
                <w:szCs w:val="10"/>
              </w:rPr>
              <w:t>Hakkı: Toplam</w:t>
            </w:r>
            <w:r w:rsidR="006F3DD9" w:rsidRPr="006F3DD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 ders saatinin %10’unu </w:t>
            </w:r>
            <w:r w:rsidR="0011192A" w:rsidRPr="006F3DD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geçemez</w:t>
            </w:r>
            <w:r w:rsidR="001119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. Herhangi bir muafiyet hakkı söz konusu değildir. Herkes katılım sağlamak zorundadır.</w:t>
            </w:r>
          </w:p>
          <w:p w14:paraId="6D5F7603" w14:textId="77777777" w:rsidR="00B85150" w:rsidRDefault="00B85150" w:rsidP="006F3DD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  <w:p w14:paraId="6004C99C" w14:textId="74FCABAB" w:rsidR="003D0673" w:rsidRPr="007453AE" w:rsidRDefault="009640CB" w:rsidP="007453AE">
            <w:pP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Kursta</w:t>
            </w:r>
            <w:r w:rsidR="00B8515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 </w:t>
            </w:r>
            <w:r w:rsidR="00B85150" w:rsidRPr="00B757F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tr-TR"/>
              </w:rPr>
              <w:t>devamsızlıktan kalanlar</w:t>
            </w:r>
            <w:r w:rsidR="00B85150" w:rsidRPr="00B757F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 </w:t>
            </w:r>
            <w:r w:rsidR="00B8515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kursa </w:t>
            </w:r>
            <w:proofErr w:type="spellStart"/>
            <w:r w:rsidR="00B8515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bütünlemeci</w:t>
            </w:r>
            <w:proofErr w:type="spellEnd"/>
            <w:r w:rsidR="00B8515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 olarak </w:t>
            </w:r>
            <w:r w:rsidR="00C5155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değil, </w:t>
            </w:r>
            <w:r w:rsidR="00C51550" w:rsidRPr="00B757F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tr-TR"/>
              </w:rPr>
              <w:t>normal</w:t>
            </w:r>
            <w:r w:rsidR="00B85150" w:rsidRPr="00B757F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tr-TR"/>
              </w:rPr>
              <w:t xml:space="preserve"> kursiyer</w:t>
            </w:r>
            <w:r w:rsidR="00B8515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 olarak başvuru yapmaları gerekmektedir.</w:t>
            </w:r>
          </w:p>
        </w:tc>
      </w:tr>
      <w:tr w:rsidR="008648F6" w14:paraId="350311E3" w14:textId="77777777" w:rsidTr="0084431F">
        <w:trPr>
          <w:trHeight w:val="789"/>
          <w:jc w:val="center"/>
        </w:trPr>
        <w:tc>
          <w:tcPr>
            <w:tcW w:w="10288" w:type="dxa"/>
            <w:gridSpan w:val="4"/>
            <w:shd w:val="clear" w:color="auto" w:fill="D5DCE4" w:themeFill="text2" w:themeFillTint="33"/>
          </w:tcPr>
          <w:p w14:paraId="0C12395D" w14:textId="77777777" w:rsidR="003D0673" w:rsidRDefault="003D0673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</w:rPr>
            </w:pPr>
          </w:p>
          <w:p w14:paraId="27EDE16C" w14:textId="77777777" w:rsidR="00C51550" w:rsidRPr="008648F6" w:rsidRDefault="00C51550" w:rsidP="00C51550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</w:rPr>
            </w:pPr>
            <w:r w:rsidRPr="008648F6">
              <w:rPr>
                <w:rFonts w:ascii="Times New Roman" w:hAnsi="Times New Roman" w:cs="Times New Roman"/>
                <w:b/>
                <w:color w:val="FF0000"/>
                <w:szCs w:val="10"/>
              </w:rPr>
              <w:t>Kursiyerlerin dikkatine;</w:t>
            </w:r>
          </w:p>
          <w:p w14:paraId="6BEDA57A" w14:textId="77777777" w:rsidR="00C51550" w:rsidRDefault="00C51550" w:rsidP="00C51550">
            <w:pPr>
              <w:spacing w:line="316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</w:pPr>
            <w:r w:rsidRPr="008648F6">
              <w:rPr>
                <w:rFonts w:ascii="Times New Roman" w:hAnsi="Times New Roman" w:cs="Times New Roman"/>
                <w:b/>
                <w:szCs w:val="10"/>
              </w:rPr>
              <w:t>Başvuruları onaylanan kursiyerler e-Devlet /Spor Bilgi Sistemi / Başvurularım /Kurs Başvurularım alanından ilgili başvurularını takip edecektir.</w:t>
            </w:r>
            <w:r>
              <w:rPr>
                <w:rFonts w:ascii="Times New Roman" w:hAnsi="Times New Roman" w:cs="Times New Roman"/>
                <w:b/>
                <w:szCs w:val="10"/>
              </w:rPr>
              <w:t xml:space="preserve"> KVKK gereği</w:t>
            </w:r>
            <w:r w:rsidRPr="008648F6">
              <w:rPr>
                <w:rFonts w:ascii="Times New Roman" w:hAnsi="Times New Roman" w:cs="Times New Roman"/>
                <w:b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10"/>
              </w:rPr>
              <w:t xml:space="preserve">ayrıca </w:t>
            </w:r>
            <w:r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  <w:t xml:space="preserve">kursiyer listesi ilan </w:t>
            </w:r>
          </w:p>
          <w:p w14:paraId="15CB5831" w14:textId="00EB1F1B" w:rsidR="0035637E" w:rsidRPr="00107BC3" w:rsidRDefault="00C51550" w:rsidP="00C51550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  <w:t>edilmeyecektir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  <w:t>.</w:t>
            </w:r>
          </w:p>
        </w:tc>
      </w:tr>
    </w:tbl>
    <w:p w14:paraId="6ECC3493" w14:textId="77777777" w:rsidR="00E10473" w:rsidRDefault="00E10473" w:rsidP="00B87FAC">
      <w:pPr>
        <w:spacing w:before="92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14:paraId="7A5484F7" w14:textId="77777777" w:rsidR="00132EED" w:rsidRPr="005F1952" w:rsidRDefault="00132EED" w:rsidP="00B87FAC">
      <w:pPr>
        <w:spacing w:before="9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E00936" w14:textId="140E962D" w:rsidR="00B87FAC" w:rsidRPr="005F1952" w:rsidRDefault="005F1952" w:rsidP="00B87FAC">
      <w:pPr>
        <w:spacing w:before="92"/>
        <w:rPr>
          <w:rFonts w:ascii="Times New Roman" w:hAnsi="Times New Roman" w:cs="Times New Roman"/>
          <w:b/>
          <w:color w:val="FF0000"/>
          <w:sz w:val="24"/>
          <w:u w:val="thick" w:color="FF0000"/>
        </w:rPr>
      </w:pPr>
      <w:r w:rsidRPr="005F1952">
        <w:rPr>
          <w:rFonts w:ascii="Times New Roman" w:hAnsi="Times New Roman" w:cs="Times New Roman"/>
          <w:b/>
          <w:color w:val="FF0000"/>
          <w:spacing w:val="-1"/>
          <w:sz w:val="24"/>
          <w:u w:val="thick" w:color="FF0000"/>
        </w:rPr>
        <w:t>BÜTÜNLEME BAŞVURUSU</w:t>
      </w:r>
      <w:r w:rsidRPr="005F1952">
        <w:rPr>
          <w:rFonts w:ascii="Times New Roman" w:hAnsi="Times New Roman" w:cs="Times New Roman"/>
          <w:b/>
          <w:color w:val="FF0000"/>
          <w:spacing w:val="-13"/>
          <w:sz w:val="24"/>
          <w:u w:val="thick" w:color="FF0000"/>
        </w:rPr>
        <w:t xml:space="preserve"> YAPACAK</w:t>
      </w:r>
      <w:r w:rsidRPr="005F1952">
        <w:rPr>
          <w:rFonts w:ascii="Times New Roman" w:hAnsi="Times New Roman" w:cs="Times New Roman"/>
          <w:b/>
          <w:color w:val="FF0000"/>
          <w:sz w:val="24"/>
          <w:u w:val="thick" w:color="FF0000"/>
        </w:rPr>
        <w:t xml:space="preserve"> </w:t>
      </w:r>
      <w:r w:rsidRPr="005F1952">
        <w:rPr>
          <w:rFonts w:ascii="Times New Roman" w:hAnsi="Times New Roman" w:cs="Times New Roman"/>
          <w:b/>
          <w:color w:val="FF0000"/>
          <w:spacing w:val="-11"/>
          <w:sz w:val="24"/>
          <w:u w:val="thick" w:color="FF0000"/>
        </w:rPr>
        <w:t>ADAYLARIN</w:t>
      </w:r>
      <w:r w:rsidRPr="005F1952">
        <w:rPr>
          <w:rFonts w:ascii="Times New Roman" w:hAnsi="Times New Roman" w:cs="Times New Roman"/>
          <w:b/>
          <w:color w:val="FF0000"/>
          <w:spacing w:val="-8"/>
          <w:sz w:val="24"/>
          <w:u w:val="thick" w:color="FF0000"/>
        </w:rPr>
        <w:t xml:space="preserve"> DİKKATİNE</w:t>
      </w:r>
      <w:r w:rsidR="0034693A" w:rsidRPr="005F1952">
        <w:rPr>
          <w:rFonts w:ascii="Times New Roman" w:hAnsi="Times New Roman" w:cs="Times New Roman"/>
          <w:b/>
          <w:color w:val="FF0000"/>
          <w:sz w:val="24"/>
          <w:u w:val="thick" w:color="FF0000"/>
        </w:rPr>
        <w:t>:</w:t>
      </w:r>
    </w:p>
    <w:p w14:paraId="1F8FE168" w14:textId="77777777" w:rsidR="000F76EC" w:rsidRPr="00514466" w:rsidRDefault="000F76EC" w:rsidP="00B87FAC">
      <w:pPr>
        <w:spacing w:before="92"/>
        <w:rPr>
          <w:rFonts w:ascii="Times New Roman" w:hAnsi="Times New Roman" w:cs="Times New Roman"/>
          <w:b/>
          <w:color w:val="FF0000"/>
          <w:sz w:val="24"/>
          <w:u w:val="thick" w:color="FF0000"/>
        </w:rPr>
      </w:pPr>
    </w:p>
    <w:p w14:paraId="597D0D5D" w14:textId="68100A25" w:rsidR="0025327E" w:rsidRDefault="00B87FAC" w:rsidP="0025327E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252525"/>
          <w:sz w:val="24"/>
        </w:rPr>
      </w:pPr>
      <w:r w:rsidRPr="000F76EC">
        <w:rPr>
          <w:color w:val="252525"/>
          <w:sz w:val="24"/>
          <w:u w:val="single"/>
        </w:rPr>
        <w:t xml:space="preserve">Bütünleme kursu sadece ilanda yer alan </w:t>
      </w:r>
      <w:r w:rsidR="0052137D">
        <w:rPr>
          <w:b/>
          <w:color w:val="FF0000"/>
          <w:sz w:val="24"/>
          <w:u w:val="single"/>
        </w:rPr>
        <w:t>2</w:t>
      </w:r>
      <w:r w:rsidRPr="000F76EC">
        <w:rPr>
          <w:b/>
          <w:color w:val="FF0000"/>
          <w:sz w:val="24"/>
          <w:u w:val="single"/>
        </w:rPr>
        <w:t>. kademeye</w:t>
      </w:r>
      <w:r w:rsidRPr="000F76EC">
        <w:rPr>
          <w:color w:val="FF0000"/>
          <w:sz w:val="24"/>
          <w:u w:val="single"/>
        </w:rPr>
        <w:t xml:space="preserve"> </w:t>
      </w:r>
      <w:r w:rsidRPr="000F76EC">
        <w:rPr>
          <w:color w:val="252525"/>
          <w:sz w:val="24"/>
          <w:u w:val="single"/>
        </w:rPr>
        <w:t>yöneliktir</w:t>
      </w:r>
      <w:r>
        <w:rPr>
          <w:color w:val="252525"/>
          <w:sz w:val="24"/>
          <w:u w:val="single"/>
        </w:rPr>
        <w:t>.</w:t>
      </w:r>
      <w:r>
        <w:rPr>
          <w:color w:val="252525"/>
          <w:sz w:val="24"/>
        </w:rPr>
        <w:t xml:space="preserve"> Farklı kademede yapılan ba</w:t>
      </w:r>
      <w:r w:rsidR="0025327E">
        <w:rPr>
          <w:color w:val="252525"/>
          <w:sz w:val="24"/>
        </w:rPr>
        <w:t>şvurular dikkate alınmayacaktır.</w:t>
      </w:r>
    </w:p>
    <w:p w14:paraId="37A2CAAF" w14:textId="1E2B8F6A" w:rsidR="0025327E" w:rsidRPr="0025327E" w:rsidRDefault="0025327E" w:rsidP="0025327E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252525"/>
          <w:sz w:val="24"/>
        </w:rPr>
      </w:pPr>
      <w:r>
        <w:rPr>
          <w:color w:val="252525"/>
          <w:sz w:val="24"/>
        </w:rPr>
        <w:t>1.</w:t>
      </w:r>
      <w:r w:rsidR="00FE5535">
        <w:rPr>
          <w:color w:val="252525"/>
          <w:sz w:val="24"/>
        </w:rPr>
        <w:t xml:space="preserve"> </w:t>
      </w:r>
      <w:r>
        <w:rPr>
          <w:color w:val="252525"/>
          <w:sz w:val="24"/>
        </w:rPr>
        <w:t xml:space="preserve">grupta asil listeye giremeyen kişiler başvurularını iptal ederek, 2. </w:t>
      </w:r>
      <w:r w:rsidR="00FE5535">
        <w:rPr>
          <w:color w:val="252525"/>
          <w:sz w:val="24"/>
        </w:rPr>
        <w:t>g</w:t>
      </w:r>
      <w:r>
        <w:rPr>
          <w:color w:val="252525"/>
          <w:sz w:val="24"/>
        </w:rPr>
        <w:t>ruba başvuru yapabilirler</w:t>
      </w:r>
      <w:r w:rsidR="00B6244F">
        <w:rPr>
          <w:color w:val="252525"/>
          <w:sz w:val="24"/>
        </w:rPr>
        <w:t>.</w:t>
      </w:r>
    </w:p>
    <w:p w14:paraId="65E8F368" w14:textId="4A8BE54D" w:rsidR="00305A03" w:rsidRPr="000E471B" w:rsidRDefault="00305A03" w:rsidP="0025327E">
      <w:pPr>
        <w:pStyle w:val="GvdeMetni"/>
        <w:spacing w:before="7" w:line="360" w:lineRule="auto"/>
        <w:jc w:val="both"/>
        <w:rPr>
          <w:color w:val="252525"/>
          <w:sz w:val="24"/>
        </w:rPr>
      </w:pPr>
    </w:p>
    <w:p w14:paraId="5ADE43D5" w14:textId="2E76630B" w:rsidR="00415584" w:rsidRDefault="00415584" w:rsidP="007517C9">
      <w:pPr>
        <w:spacing w:before="92"/>
        <w:rPr>
          <w:rFonts w:ascii="Times New Roman" w:hAnsi="Times New Roman" w:cs="Times New Roman"/>
          <w:color w:val="FF0000"/>
          <w:sz w:val="24"/>
        </w:rPr>
      </w:pPr>
      <w:r w:rsidRPr="00415584">
        <w:rPr>
          <w:rFonts w:ascii="Times New Roman" w:hAnsi="Times New Roman" w:cs="Times New Roman"/>
          <w:color w:val="FF0000"/>
          <w:sz w:val="24"/>
        </w:rPr>
        <w:t>BÜTÜNLEMEYE BAŞVURULAR 2 ŞEKİLDE GERÇEKLEŞECEKTİR.</w:t>
      </w:r>
    </w:p>
    <w:p w14:paraId="02F26259" w14:textId="77777777" w:rsidR="00B072E1" w:rsidRDefault="00B072E1" w:rsidP="007517C9">
      <w:pPr>
        <w:spacing w:before="92"/>
        <w:rPr>
          <w:rFonts w:ascii="Times New Roman" w:hAnsi="Times New Roman" w:cs="Times New Roman"/>
          <w:color w:val="FF0000"/>
          <w:sz w:val="24"/>
        </w:rPr>
      </w:pPr>
    </w:p>
    <w:p w14:paraId="320297FD" w14:textId="32B54660" w:rsidR="00415584" w:rsidRPr="00A67947" w:rsidRDefault="00A67947" w:rsidP="00D61877">
      <w:pPr>
        <w:pStyle w:val="GvdeMetni"/>
        <w:spacing w:before="7" w:line="360" w:lineRule="auto"/>
        <w:ind w:left="284"/>
        <w:jc w:val="both"/>
        <w:rPr>
          <w:rStyle w:val="bumpedfont15"/>
          <w:b/>
          <w:color w:val="252525"/>
          <w:sz w:val="28"/>
          <w:szCs w:val="28"/>
          <w:u w:val="single"/>
        </w:rPr>
      </w:pPr>
      <w:r w:rsidRPr="00A67947">
        <w:rPr>
          <w:b/>
          <w:color w:val="FF0000"/>
          <w:sz w:val="28"/>
          <w:szCs w:val="28"/>
          <w:u w:val="single"/>
        </w:rPr>
        <w:t>1-</w:t>
      </w:r>
      <w:r w:rsidR="00415584" w:rsidRPr="00A67947">
        <w:rPr>
          <w:rStyle w:val="bumpedfont15"/>
          <w:b/>
          <w:color w:val="FF0000"/>
          <w:sz w:val="28"/>
          <w:szCs w:val="28"/>
          <w:u w:val="single"/>
          <w:bdr w:val="none" w:sz="0" w:space="0" w:color="auto" w:frame="1"/>
        </w:rPr>
        <w:t xml:space="preserve">Spor Bilgi Sistemi Üzerinden Başvuru Şekli: </w:t>
      </w:r>
    </w:p>
    <w:p w14:paraId="27B39307" w14:textId="77777777" w:rsidR="00B072E1" w:rsidRPr="00BF366C" w:rsidRDefault="00B072E1" w:rsidP="00B072E1">
      <w:pPr>
        <w:pStyle w:val="GvdeMetni"/>
        <w:spacing w:before="7" w:line="360" w:lineRule="auto"/>
        <w:ind w:left="284"/>
        <w:jc w:val="both"/>
        <w:rPr>
          <w:rStyle w:val="bumpedfont15"/>
          <w:color w:val="252525"/>
          <w:sz w:val="28"/>
          <w:szCs w:val="28"/>
          <w:u w:val="single"/>
        </w:rPr>
      </w:pPr>
    </w:p>
    <w:p w14:paraId="6CFA5D03" w14:textId="51BD4EC8" w:rsidR="00415584" w:rsidRPr="0035637E" w:rsidRDefault="00415584" w:rsidP="00415584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>
        <w:rPr>
          <w:rStyle w:val="bumpedfont15"/>
          <w:b/>
          <w:color w:val="FF0000"/>
          <w:sz w:val="22"/>
          <w:szCs w:val="22"/>
          <w:bdr w:val="none" w:sz="0" w:space="0" w:color="auto" w:frame="1"/>
        </w:rPr>
        <w:t xml:space="preserve">Bu başvuruyu </w:t>
      </w:r>
      <w:r w:rsidRPr="00E80B9A">
        <w:rPr>
          <w:b/>
          <w:color w:val="FF0000"/>
          <w:sz w:val="24"/>
          <w:szCs w:val="24"/>
          <w:u w:val="single"/>
        </w:rPr>
        <w:t>23.08.2023</w:t>
      </w:r>
      <w:r w:rsidRPr="00415584">
        <w:rPr>
          <w:b/>
          <w:color w:val="FF0000"/>
          <w:sz w:val="24"/>
          <w:szCs w:val="24"/>
        </w:rPr>
        <w:t xml:space="preserve"> </w:t>
      </w:r>
      <w:r w:rsidR="00514466">
        <w:rPr>
          <w:b/>
          <w:color w:val="FF0000"/>
          <w:sz w:val="24"/>
          <w:szCs w:val="24"/>
        </w:rPr>
        <w:t xml:space="preserve">tarihi </w:t>
      </w:r>
      <w:r w:rsidR="003A3E9D">
        <w:rPr>
          <w:b/>
          <w:color w:val="FF0000"/>
          <w:sz w:val="24"/>
          <w:szCs w:val="24"/>
        </w:rPr>
        <w:t>sonrasında</w:t>
      </w:r>
      <w:r w:rsidR="00D76811">
        <w:rPr>
          <w:b/>
          <w:color w:val="FF0000"/>
          <w:sz w:val="24"/>
          <w:szCs w:val="24"/>
        </w:rPr>
        <w:t xml:space="preserve">ki </w:t>
      </w:r>
      <w:r w:rsidRPr="00E80B9A">
        <w:rPr>
          <w:color w:val="FF0000"/>
          <w:sz w:val="24"/>
          <w:szCs w:val="24"/>
        </w:rPr>
        <w:t>ders veya derslerden bütünlemeye kalanlar e</w:t>
      </w:r>
      <w:r w:rsidR="00FE5535">
        <w:rPr>
          <w:color w:val="FF0000"/>
          <w:sz w:val="24"/>
          <w:szCs w:val="24"/>
        </w:rPr>
        <w:t>-</w:t>
      </w:r>
      <w:r w:rsidRPr="00E80B9A">
        <w:rPr>
          <w:color w:val="FF0000"/>
          <w:sz w:val="24"/>
          <w:szCs w:val="24"/>
        </w:rPr>
        <w:t xml:space="preserve">devlet üzerinden başvuru yapıp referans numarası geldikten sonra, TEB ATM veya Şubelerden referans numarası ile ödemelerini </w:t>
      </w:r>
      <w:r>
        <w:rPr>
          <w:color w:val="FF0000"/>
          <w:sz w:val="24"/>
          <w:szCs w:val="24"/>
        </w:rPr>
        <w:t>yapabilirler.</w:t>
      </w:r>
    </w:p>
    <w:p w14:paraId="3D7BEBED" w14:textId="77777777" w:rsidR="0035637E" w:rsidRDefault="0035637E" w:rsidP="0035637E">
      <w:pPr>
        <w:pStyle w:val="ListeParagraf"/>
        <w:rPr>
          <w:color w:val="252525"/>
          <w:sz w:val="24"/>
          <w:szCs w:val="24"/>
        </w:rPr>
      </w:pPr>
    </w:p>
    <w:p w14:paraId="164A5A6E" w14:textId="77777777" w:rsidR="0035637E" w:rsidRPr="00FD3AAE" w:rsidRDefault="0035637E" w:rsidP="0035637E">
      <w:pPr>
        <w:pStyle w:val="GvdeMetni"/>
        <w:spacing w:before="7" w:line="360" w:lineRule="auto"/>
        <w:ind w:left="284"/>
        <w:jc w:val="both"/>
        <w:rPr>
          <w:color w:val="252525"/>
          <w:sz w:val="24"/>
          <w:szCs w:val="24"/>
        </w:rPr>
      </w:pPr>
    </w:p>
    <w:p w14:paraId="5BCF3925" w14:textId="434B93AD" w:rsidR="00415584" w:rsidRDefault="00555AF5" w:rsidP="00415584">
      <w:pPr>
        <w:pStyle w:val="GvdeMetni"/>
        <w:spacing w:before="7" w:line="360" w:lineRule="auto"/>
        <w:rPr>
          <w:b/>
          <w:color w:val="252525"/>
          <w:sz w:val="24"/>
        </w:rPr>
      </w:pPr>
      <w:r>
        <w:rPr>
          <w:b/>
          <w:color w:val="252525"/>
          <w:sz w:val="24"/>
        </w:rPr>
        <w:t xml:space="preserve">Kurs başvurusu aşağıdaki şekilde yapılacaktır. </w:t>
      </w:r>
      <w:r w:rsidR="00FE5535">
        <w:rPr>
          <w:b/>
          <w:color w:val="252525"/>
          <w:sz w:val="24"/>
        </w:rPr>
        <w:t xml:space="preserve">Bütünlemeye alım başvuru sırasına göre belirlenecektir. </w:t>
      </w:r>
    </w:p>
    <w:p w14:paraId="310A1F63" w14:textId="6F3DC922" w:rsidR="00415584" w:rsidRPr="00415584" w:rsidRDefault="00415584" w:rsidP="00415584">
      <w:pPr>
        <w:pStyle w:val="s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2"/>
          <w:szCs w:val="22"/>
        </w:rPr>
      </w:pPr>
    </w:p>
    <w:p w14:paraId="6C62D38E" w14:textId="096B4958" w:rsidR="00415584" w:rsidRPr="00C30693" w:rsidRDefault="00415584" w:rsidP="00415584">
      <w:pPr>
        <w:pStyle w:val="s3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C30693">
        <w:rPr>
          <w:rStyle w:val="bumpedfont15"/>
          <w:b/>
          <w:sz w:val="22"/>
          <w:szCs w:val="22"/>
          <w:bdr w:val="none" w:sz="0" w:space="0" w:color="auto" w:frame="1"/>
        </w:rPr>
        <w:t xml:space="preserve">             -e-devlet Giriş</w:t>
      </w:r>
    </w:p>
    <w:p w14:paraId="265AF070" w14:textId="0B02E72C" w:rsidR="00415584" w:rsidRPr="00C30693" w:rsidRDefault="00415584" w:rsidP="00415584">
      <w:pPr>
        <w:pStyle w:val="s3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C30693">
        <w:rPr>
          <w:rStyle w:val="bumpedfont15"/>
          <w:b/>
          <w:sz w:val="22"/>
          <w:szCs w:val="22"/>
          <w:bdr w:val="none" w:sz="0" w:space="0" w:color="auto" w:frame="1"/>
        </w:rPr>
        <w:t xml:space="preserve">             -Gençlik ve Spor Bakanlığı</w:t>
      </w:r>
    </w:p>
    <w:p w14:paraId="09C6CA4A" w14:textId="75CB1574" w:rsidR="00415584" w:rsidRPr="00C30693" w:rsidRDefault="00415584" w:rsidP="00415584">
      <w:pPr>
        <w:pStyle w:val="s3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C30693">
        <w:rPr>
          <w:rStyle w:val="bumpedfont15"/>
          <w:b/>
          <w:sz w:val="22"/>
          <w:szCs w:val="22"/>
          <w:bdr w:val="none" w:sz="0" w:space="0" w:color="auto" w:frame="1"/>
        </w:rPr>
        <w:t xml:space="preserve">             -Spor Bilgi Sistemi</w:t>
      </w:r>
    </w:p>
    <w:p w14:paraId="2A4B24F1" w14:textId="04A62AF8" w:rsidR="00415584" w:rsidRPr="00C30693" w:rsidRDefault="00415584" w:rsidP="00415584">
      <w:pPr>
        <w:pStyle w:val="s3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C30693">
        <w:rPr>
          <w:rStyle w:val="bumpedfont15"/>
          <w:b/>
          <w:sz w:val="22"/>
          <w:szCs w:val="22"/>
          <w:bdr w:val="none" w:sz="0" w:space="0" w:color="auto" w:frame="1"/>
        </w:rPr>
        <w:t xml:space="preserve">             -Uygulamaya Git</w:t>
      </w:r>
    </w:p>
    <w:p w14:paraId="1FD503E6" w14:textId="05A0CB5C" w:rsidR="00415584" w:rsidRPr="00C30693" w:rsidRDefault="00415584" w:rsidP="00415584">
      <w:pPr>
        <w:pStyle w:val="s3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C30693">
        <w:rPr>
          <w:rStyle w:val="bumpedfont15"/>
          <w:b/>
          <w:sz w:val="22"/>
          <w:szCs w:val="22"/>
          <w:bdr w:val="none" w:sz="0" w:space="0" w:color="auto" w:frame="1"/>
        </w:rPr>
        <w:t xml:space="preserve">             -Spor Elemanı</w:t>
      </w:r>
    </w:p>
    <w:p w14:paraId="4A0359EF" w14:textId="6D237DDF" w:rsidR="00415584" w:rsidRPr="00C30693" w:rsidRDefault="00415584" w:rsidP="00415584">
      <w:pPr>
        <w:pStyle w:val="s3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C30693">
        <w:rPr>
          <w:rStyle w:val="bumpedfont15"/>
          <w:b/>
          <w:sz w:val="22"/>
          <w:szCs w:val="22"/>
          <w:bdr w:val="none" w:sz="0" w:space="0" w:color="auto" w:frame="1"/>
        </w:rPr>
        <w:t xml:space="preserve">             -Antrenör</w:t>
      </w:r>
    </w:p>
    <w:p w14:paraId="6B66F96A" w14:textId="6A9AAAD4" w:rsidR="004C3F3E" w:rsidRPr="00C30693" w:rsidRDefault="00415584" w:rsidP="004C3F3E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bumpedfont15"/>
          <w:b/>
          <w:sz w:val="22"/>
          <w:szCs w:val="22"/>
          <w:bdr w:val="none" w:sz="0" w:space="0" w:color="auto" w:frame="1"/>
        </w:rPr>
      </w:pPr>
      <w:r w:rsidRPr="00C30693">
        <w:rPr>
          <w:rStyle w:val="bumpedfont15"/>
          <w:b/>
          <w:sz w:val="22"/>
          <w:szCs w:val="22"/>
          <w:bdr w:val="none" w:sz="0" w:space="0" w:color="auto" w:frame="1"/>
        </w:rPr>
        <w:t xml:space="preserve">             -Kurs</w:t>
      </w:r>
    </w:p>
    <w:p w14:paraId="4A986846" w14:textId="77777777" w:rsidR="004C3F3E" w:rsidRDefault="004C3F3E" w:rsidP="004C3F3E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bumpedfont15"/>
          <w:b/>
          <w:color w:val="7A7979"/>
          <w:sz w:val="22"/>
          <w:szCs w:val="22"/>
          <w:bdr w:val="none" w:sz="0" w:space="0" w:color="auto" w:frame="1"/>
        </w:rPr>
      </w:pPr>
    </w:p>
    <w:p w14:paraId="53E5166D" w14:textId="5A8CD164" w:rsidR="004C3F3E" w:rsidRDefault="004C3F3E" w:rsidP="004C3F3E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bumpedfont15"/>
          <w:b/>
          <w:color w:val="FF0000"/>
          <w:sz w:val="22"/>
          <w:szCs w:val="22"/>
          <w:bdr w:val="none" w:sz="0" w:space="0" w:color="auto" w:frame="1"/>
        </w:rPr>
      </w:pPr>
      <w:r w:rsidRPr="004C3F3E">
        <w:rPr>
          <w:rStyle w:val="bumpedfont15"/>
          <w:b/>
          <w:color w:val="FF0000"/>
          <w:sz w:val="22"/>
          <w:szCs w:val="22"/>
          <w:bdr w:val="none" w:sz="0" w:space="0" w:color="auto" w:frame="1"/>
        </w:rPr>
        <w:t>ÖDEME İŞLEMİ:</w:t>
      </w:r>
    </w:p>
    <w:p w14:paraId="5616C541" w14:textId="77777777" w:rsidR="0035637E" w:rsidRPr="0035637E" w:rsidRDefault="0035637E" w:rsidP="004C3F3E">
      <w:pPr>
        <w:pStyle w:val="s3"/>
        <w:shd w:val="clear" w:color="auto" w:fill="FFFFFF"/>
        <w:spacing w:before="0" w:beforeAutospacing="0" w:after="0" w:afterAutospacing="0"/>
        <w:textAlignment w:val="baseline"/>
        <w:rPr>
          <w:color w:val="FF0000"/>
          <w:bdr w:val="none" w:sz="0" w:space="0" w:color="auto" w:frame="1"/>
        </w:rPr>
      </w:pPr>
    </w:p>
    <w:p w14:paraId="687B5742" w14:textId="60FCB838" w:rsidR="004C3F3E" w:rsidRPr="0035637E" w:rsidRDefault="004C3F3E" w:rsidP="004C3F3E">
      <w:pPr>
        <w:spacing w:line="268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5637E">
        <w:rPr>
          <w:rFonts w:ascii="Times New Roman" w:eastAsia="Calibri" w:hAnsi="Times New Roman"/>
          <w:b/>
          <w:sz w:val="24"/>
          <w:szCs w:val="24"/>
        </w:rPr>
        <w:t>Çevrim içi bankacılık sisteminden</w:t>
      </w:r>
      <w:r w:rsidR="0035637E">
        <w:rPr>
          <w:rFonts w:ascii="Times New Roman" w:eastAsia="Calibri" w:hAnsi="Times New Roman"/>
          <w:b/>
          <w:sz w:val="24"/>
          <w:szCs w:val="24"/>
        </w:rPr>
        <w:t>:</w:t>
      </w:r>
      <w:r w:rsidRPr="0035637E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D4AA5">
        <w:rPr>
          <w:rFonts w:ascii="Times New Roman" w:eastAsia="Calibri" w:hAnsi="Times New Roman"/>
          <w:b/>
          <w:color w:val="FF0000"/>
          <w:sz w:val="24"/>
          <w:szCs w:val="24"/>
          <w:u w:val="single"/>
        </w:rPr>
        <w:t>TEB</w:t>
      </w:r>
      <w:r w:rsidR="00AD4AA5" w:rsidRPr="00AD4AA5">
        <w:rPr>
          <w:rFonts w:ascii="Times New Roman" w:eastAsia="Calibri" w:hAnsi="Times New Roman"/>
          <w:b/>
          <w:color w:val="FF0000"/>
          <w:sz w:val="24"/>
          <w:szCs w:val="24"/>
          <w:u w:val="single"/>
        </w:rPr>
        <w:t xml:space="preserve"> </w:t>
      </w:r>
      <w:r w:rsidRPr="00AD4AA5">
        <w:rPr>
          <w:rFonts w:ascii="Times New Roman" w:eastAsia="Calibri" w:hAnsi="Times New Roman"/>
          <w:b/>
          <w:color w:val="FF0000"/>
          <w:sz w:val="24"/>
          <w:szCs w:val="24"/>
          <w:u w:val="single"/>
        </w:rPr>
        <w:t>Bankası</w:t>
      </w:r>
      <w:r w:rsidRPr="00AD4AA5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  <w:r w:rsidRPr="0035637E">
        <w:rPr>
          <w:rFonts w:ascii="Times New Roman" w:eastAsia="Calibri" w:hAnsi="Times New Roman"/>
          <w:b/>
          <w:sz w:val="24"/>
          <w:szCs w:val="24"/>
        </w:rPr>
        <w:t>&gt; ödemeler / fatura ödemesi /Faturalar/Diğer/Gençlik ve Spor Bakanlığı ödemesi olarak T.C. Kimlik Numarası ile yatırabilirsiniz.</w:t>
      </w:r>
    </w:p>
    <w:p w14:paraId="5ECF73A3" w14:textId="77777777" w:rsidR="004C3F3E" w:rsidRPr="0035637E" w:rsidRDefault="004C3F3E" w:rsidP="004C3F3E">
      <w:pPr>
        <w:pStyle w:val="GvdeMetni2"/>
        <w:jc w:val="both"/>
      </w:pPr>
      <w:r w:rsidRPr="0035637E">
        <w:t xml:space="preserve"> </w:t>
      </w:r>
    </w:p>
    <w:p w14:paraId="57942D4C" w14:textId="77777777" w:rsidR="004C3F3E" w:rsidRDefault="004C3F3E" w:rsidP="004C3F3E">
      <w:pPr>
        <w:spacing w:line="268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D4AA5">
        <w:rPr>
          <w:rFonts w:ascii="Times New Roman" w:eastAsia="Calibri" w:hAnsi="Times New Roman"/>
          <w:b/>
          <w:color w:val="FF0000"/>
          <w:sz w:val="24"/>
          <w:szCs w:val="24"/>
          <w:u w:val="single"/>
        </w:rPr>
        <w:t>TEB ATM</w:t>
      </w:r>
      <w:r w:rsidRPr="00AD4AA5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  <w:r w:rsidRPr="0035637E">
        <w:rPr>
          <w:rFonts w:ascii="Times New Roman" w:eastAsia="Calibri" w:hAnsi="Times New Roman"/>
          <w:b/>
          <w:sz w:val="24"/>
          <w:szCs w:val="24"/>
        </w:rPr>
        <w:t xml:space="preserve">&gt; Ödemeler &gt; Kurum Ödemeleri &gt; Gençlik Ve Spor Bakanlığı &gt; T.C. Kimlik Numarası girişi ile yatırabilirsiniz. </w:t>
      </w:r>
    </w:p>
    <w:p w14:paraId="5F430087" w14:textId="0ED07213" w:rsidR="00961E3B" w:rsidRPr="00745A97" w:rsidRDefault="000F76EC" w:rsidP="00745A97">
      <w:pPr>
        <w:tabs>
          <w:tab w:val="left" w:pos="1066"/>
        </w:tabs>
        <w:spacing w:line="271" w:lineRule="auto"/>
        <w:ind w:right="437"/>
        <w:jc w:val="both"/>
        <w:rPr>
          <w:rStyle w:val="bumpedfont15"/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color w:val="FF0000"/>
          <w:u w:val="single"/>
        </w:rPr>
        <w:lastRenderedPageBreak/>
        <w:t xml:space="preserve">*EFT/HAVALE ile yapılan ödemeler </w:t>
      </w:r>
      <w:r w:rsidRPr="00E848A9">
        <w:rPr>
          <w:rFonts w:ascii="Times New Roman" w:hAnsi="Times New Roman" w:cs="Times New Roman"/>
          <w:color w:val="FF0000"/>
          <w:u w:val="single"/>
        </w:rPr>
        <w:t>geçersizdir.</w:t>
      </w:r>
    </w:p>
    <w:p w14:paraId="6F5D32F5" w14:textId="6578DDE8" w:rsidR="00185CB9" w:rsidRDefault="00745A97" w:rsidP="00745A97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bumpedfont15"/>
          <w:bdr w:val="none" w:sz="0" w:space="0" w:color="auto" w:frame="1"/>
        </w:rPr>
      </w:pPr>
      <w:r>
        <w:rPr>
          <w:rStyle w:val="bumpedfont15"/>
          <w:bdr w:val="none" w:sz="0" w:space="0" w:color="auto" w:frame="1"/>
        </w:rPr>
        <w:t>***</w:t>
      </w:r>
      <w:r w:rsidR="00961E3B" w:rsidRPr="00D61877">
        <w:rPr>
          <w:rStyle w:val="bumpedfont15"/>
          <w:bdr w:val="none" w:sz="0" w:space="0" w:color="auto" w:frame="1"/>
        </w:rPr>
        <w:t>Kişisel bilgiler kısımlarını doldurarak başvurunuzu yapmanız gerekmektedir. Kayıt sırasında girmiş olduğunuz e-posta adreslerinizin doğru olduğundan emin olunuz. Kursa katılma hakkı kazandığınızda tüm bilgilendirme metinleri e-posta adresiniz üzerinden gerçekleştirilecektir. Ödeme ile ilgili referans numarası belirtilmiş olduğunuz e-posta adresinize gönderilecektir. Gelen referans numarasını kontrol ederken gereksiz ya da spam klasörlerinizi de kontrol etmeniz rica olunur.</w:t>
      </w:r>
    </w:p>
    <w:p w14:paraId="7E06FF4D" w14:textId="77777777" w:rsidR="00527AAE" w:rsidRPr="00185CB9" w:rsidRDefault="00527AAE" w:rsidP="00745A97">
      <w:pPr>
        <w:pStyle w:val="s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14:paraId="0EF4C555" w14:textId="683A4E12" w:rsidR="00961E3B" w:rsidRPr="00D61877" w:rsidRDefault="00961E3B" w:rsidP="00961E3B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bumpedfont15"/>
          <w:bdr w:val="none" w:sz="0" w:space="0" w:color="auto" w:frame="1"/>
        </w:rPr>
      </w:pPr>
      <w:r w:rsidRPr="00D61877">
        <w:rPr>
          <w:rStyle w:val="bumpedfont15"/>
          <w:bdr w:val="none" w:sz="0" w:space="0" w:color="auto" w:frame="1"/>
        </w:rPr>
        <w:t xml:space="preserve">*Kurs için başvuru evrakları e-devlet kapısı, spor bilgi sistemi üzerinden yüklenecektir. </w:t>
      </w:r>
      <w:r w:rsidRPr="007256E0">
        <w:rPr>
          <w:rStyle w:val="bumpedfont15"/>
          <w:color w:val="FF0000"/>
          <w:bdr w:val="none" w:sz="0" w:space="0" w:color="auto" w:frame="1"/>
        </w:rPr>
        <w:t xml:space="preserve">Ayrıca Federasyona fiziki olarak evrak göndermenize </w:t>
      </w:r>
      <w:r w:rsidRPr="00D61877">
        <w:rPr>
          <w:rStyle w:val="bumpedfont15"/>
          <w:bdr w:val="none" w:sz="0" w:space="0" w:color="auto" w:frame="1"/>
        </w:rPr>
        <w:t>veya kursun gerçekleşeceği yere getirmenize gerek yoktur</w:t>
      </w:r>
      <w:r w:rsidR="00514466" w:rsidRPr="00D61877">
        <w:rPr>
          <w:rStyle w:val="bumpedfont15"/>
          <w:bdr w:val="none" w:sz="0" w:space="0" w:color="auto" w:frame="1"/>
        </w:rPr>
        <w:t>.</w:t>
      </w:r>
    </w:p>
    <w:p w14:paraId="1FD1F21E" w14:textId="77777777" w:rsidR="00514466" w:rsidRDefault="00514466" w:rsidP="00961E3B">
      <w:pPr>
        <w:pStyle w:val="s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A7979"/>
          <w:sz w:val="21"/>
          <w:szCs w:val="21"/>
        </w:rPr>
      </w:pPr>
    </w:p>
    <w:p w14:paraId="18272C68" w14:textId="77777777" w:rsidR="007256E0" w:rsidRDefault="007256E0" w:rsidP="007256E0">
      <w:pPr>
        <w:pStyle w:val="ListeParagraf"/>
        <w:numPr>
          <w:ilvl w:val="0"/>
          <w:numId w:val="14"/>
        </w:numPr>
        <w:tabs>
          <w:tab w:val="left" w:pos="826"/>
        </w:tabs>
        <w:spacing w:before="1"/>
        <w:rPr>
          <w:b/>
          <w:bCs/>
          <w:sz w:val="24"/>
          <w:szCs w:val="28"/>
        </w:rPr>
      </w:pPr>
      <w:r w:rsidRPr="0004302B">
        <w:rPr>
          <w:b/>
          <w:bCs/>
          <w:sz w:val="24"/>
          <w:szCs w:val="28"/>
        </w:rPr>
        <w:t>2008 tarihi ve öncesi lise mezunları</w:t>
      </w:r>
      <w:r>
        <w:rPr>
          <w:b/>
          <w:bCs/>
          <w:sz w:val="24"/>
          <w:szCs w:val="28"/>
        </w:rPr>
        <w:t>nın</w:t>
      </w:r>
      <w:r w:rsidRPr="0004302B">
        <w:rPr>
          <w:b/>
          <w:bCs/>
          <w:sz w:val="24"/>
          <w:szCs w:val="28"/>
        </w:rPr>
        <w:t xml:space="preserve"> diplomasının onaylı sureti</w:t>
      </w:r>
      <w:r>
        <w:rPr>
          <w:b/>
          <w:bCs/>
          <w:sz w:val="24"/>
          <w:szCs w:val="28"/>
        </w:rPr>
        <w:t>ni</w:t>
      </w:r>
      <w:r w:rsidRPr="0004302B">
        <w:rPr>
          <w:b/>
          <w:bCs/>
          <w:sz w:val="24"/>
          <w:szCs w:val="28"/>
        </w:rPr>
        <w:t xml:space="preserve"> (kaşe, mühür, imza) </w:t>
      </w:r>
      <w:r>
        <w:rPr>
          <w:b/>
          <w:bCs/>
          <w:sz w:val="24"/>
          <w:szCs w:val="28"/>
        </w:rPr>
        <w:t xml:space="preserve">olacak </w:t>
      </w:r>
      <w:r w:rsidRPr="0004302B">
        <w:rPr>
          <w:b/>
          <w:bCs/>
          <w:sz w:val="24"/>
          <w:szCs w:val="28"/>
        </w:rPr>
        <w:t xml:space="preserve">şekilde kursa geldiklerinde </w:t>
      </w:r>
      <w:r>
        <w:rPr>
          <w:b/>
          <w:bCs/>
          <w:sz w:val="24"/>
          <w:szCs w:val="28"/>
        </w:rPr>
        <w:t>teslim etmeleri</w:t>
      </w:r>
      <w:r w:rsidRPr="0004302B">
        <w:rPr>
          <w:b/>
          <w:bCs/>
          <w:sz w:val="24"/>
          <w:szCs w:val="28"/>
        </w:rPr>
        <w:t xml:space="preserve"> gerekmektedir.</w:t>
      </w:r>
    </w:p>
    <w:p w14:paraId="78FF87BB" w14:textId="77777777" w:rsidR="00527AAE" w:rsidRDefault="00527AAE" w:rsidP="00527AAE">
      <w:pPr>
        <w:pStyle w:val="ListeParagraf"/>
        <w:tabs>
          <w:tab w:val="left" w:pos="826"/>
        </w:tabs>
        <w:spacing w:before="1"/>
        <w:ind w:left="720" w:firstLine="0"/>
        <w:rPr>
          <w:b/>
          <w:bCs/>
          <w:sz w:val="24"/>
          <w:szCs w:val="28"/>
        </w:rPr>
      </w:pPr>
    </w:p>
    <w:p w14:paraId="4681B4BD" w14:textId="77777777" w:rsidR="00527AAE" w:rsidRPr="008F132A" w:rsidRDefault="00527AAE" w:rsidP="00527AAE">
      <w:pPr>
        <w:pStyle w:val="GvdeMetni"/>
        <w:numPr>
          <w:ilvl w:val="0"/>
          <w:numId w:val="14"/>
        </w:numPr>
        <w:spacing w:before="7" w:line="360" w:lineRule="auto"/>
        <w:rPr>
          <w:color w:val="FF0000"/>
          <w:sz w:val="24"/>
          <w:u w:val="single"/>
        </w:rPr>
      </w:pPr>
      <w:r w:rsidRPr="008F132A">
        <w:rPr>
          <w:color w:val="FF0000"/>
          <w:sz w:val="24"/>
        </w:rPr>
        <w:t>***</w:t>
      </w:r>
      <w:r>
        <w:rPr>
          <w:color w:val="252525"/>
          <w:sz w:val="24"/>
        </w:rPr>
        <w:t xml:space="preserve"> </w:t>
      </w:r>
      <w:r>
        <w:rPr>
          <w:color w:val="FF0000"/>
          <w:sz w:val="24"/>
          <w:u w:val="single"/>
        </w:rPr>
        <w:t>1.grupta asil listeye giremeyen (referans numarası gelmeyen) kişiler,</w:t>
      </w:r>
      <w:r w:rsidRPr="008F132A">
        <w:rPr>
          <w:color w:val="FF0000"/>
          <w:sz w:val="24"/>
          <w:u w:val="single"/>
        </w:rPr>
        <w:t xml:space="preserve"> </w:t>
      </w:r>
      <w:r>
        <w:rPr>
          <w:color w:val="FF0000"/>
          <w:sz w:val="24"/>
          <w:u w:val="single"/>
        </w:rPr>
        <w:t>ön kayıt tarihleri arasında başvurularını iptal etmeleri durumunda 2. gruba başvuru yapabileceklerdir</w:t>
      </w:r>
      <w:r w:rsidRPr="008F132A">
        <w:rPr>
          <w:color w:val="FF0000"/>
          <w:sz w:val="24"/>
          <w:u w:val="single"/>
        </w:rPr>
        <w:t>.</w:t>
      </w:r>
    </w:p>
    <w:p w14:paraId="2CBEF1FE" w14:textId="77777777" w:rsidR="00511EA9" w:rsidRPr="00527AAE" w:rsidRDefault="00511EA9" w:rsidP="00527AAE">
      <w:pPr>
        <w:tabs>
          <w:tab w:val="left" w:pos="826"/>
        </w:tabs>
        <w:spacing w:before="1"/>
        <w:rPr>
          <w:b/>
          <w:bCs/>
          <w:sz w:val="24"/>
          <w:szCs w:val="28"/>
        </w:rPr>
      </w:pPr>
    </w:p>
    <w:p w14:paraId="0972E77C" w14:textId="77777777" w:rsidR="007256E0" w:rsidRDefault="007256E0" w:rsidP="00961E3B">
      <w:pPr>
        <w:pStyle w:val="s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A7979"/>
          <w:sz w:val="21"/>
          <w:szCs w:val="21"/>
        </w:rPr>
      </w:pPr>
    </w:p>
    <w:p w14:paraId="1F52A6EF" w14:textId="43371A36" w:rsidR="00415584" w:rsidRPr="00514466" w:rsidRDefault="00514466" w:rsidP="007517C9">
      <w:pPr>
        <w:spacing w:before="92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514466">
        <w:rPr>
          <w:rFonts w:ascii="Times New Roman" w:hAnsi="Times New Roman" w:cs="Times New Roman"/>
          <w:b/>
          <w:color w:val="FF0000"/>
          <w:sz w:val="24"/>
          <w:u w:val="single"/>
        </w:rPr>
        <w:t>2</w:t>
      </w:r>
      <w:r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</w:t>
      </w:r>
      <w:r w:rsidRPr="00514466">
        <w:rPr>
          <w:rFonts w:ascii="Times New Roman" w:hAnsi="Times New Roman" w:cs="Times New Roman"/>
          <w:b/>
          <w:color w:val="FF0000"/>
          <w:sz w:val="24"/>
          <w:u w:val="single"/>
        </w:rPr>
        <w:t>-MAİL YOLUYLA BAŞVURU ŞEKLİ:</w:t>
      </w:r>
    </w:p>
    <w:p w14:paraId="51C1F285" w14:textId="18CABC27" w:rsidR="00EF3341" w:rsidRDefault="00514466" w:rsidP="00070046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Bu başvur</w:t>
      </w:r>
      <w:r w:rsidR="00FE5535">
        <w:rPr>
          <w:color w:val="FF0000"/>
          <w:sz w:val="24"/>
          <w:szCs w:val="24"/>
        </w:rPr>
        <w:t>uda</w:t>
      </w:r>
      <w:r>
        <w:rPr>
          <w:color w:val="FF0000"/>
          <w:sz w:val="24"/>
          <w:szCs w:val="24"/>
        </w:rPr>
        <w:t xml:space="preserve"> </w:t>
      </w:r>
      <w:r w:rsidR="005E1FAC" w:rsidRPr="00397F61">
        <w:rPr>
          <w:b/>
          <w:color w:val="FF0000"/>
          <w:sz w:val="24"/>
          <w:szCs w:val="24"/>
          <w:u w:val="single"/>
        </w:rPr>
        <w:t>23.08.2023</w:t>
      </w:r>
      <w:r w:rsidR="005E1FAC" w:rsidRPr="00397F61">
        <w:rPr>
          <w:b/>
          <w:color w:val="FF0000"/>
          <w:sz w:val="24"/>
          <w:szCs w:val="24"/>
        </w:rPr>
        <w:t xml:space="preserve"> </w:t>
      </w:r>
      <w:r w:rsidRPr="00397F61">
        <w:rPr>
          <w:b/>
          <w:color w:val="FF0000"/>
          <w:sz w:val="24"/>
          <w:szCs w:val="24"/>
        </w:rPr>
        <w:t xml:space="preserve">tarihi </w:t>
      </w:r>
      <w:r w:rsidR="005E1FAC" w:rsidRPr="00397F61">
        <w:rPr>
          <w:b/>
          <w:color w:val="FF0000"/>
          <w:sz w:val="24"/>
          <w:szCs w:val="24"/>
        </w:rPr>
        <w:t xml:space="preserve">öncesindeki </w:t>
      </w:r>
      <w:r w:rsidR="0034693A" w:rsidRPr="00E80B9A">
        <w:rPr>
          <w:color w:val="FF0000"/>
          <w:sz w:val="24"/>
          <w:szCs w:val="24"/>
        </w:rPr>
        <w:t>ders veya derslerden bütünlemeye kalan adayların aşağıda yer alan bütünleme katılım formunu eksiksiz olarak doldurup </w:t>
      </w:r>
      <w:hyperlink r:id="rId8" w:history="1">
        <w:r w:rsidR="0034693A" w:rsidRPr="002F66EC">
          <w:rPr>
            <w:rStyle w:val="Kpr"/>
            <w:b/>
            <w:color w:val="FF0000"/>
            <w:sz w:val="24"/>
            <w:szCs w:val="24"/>
          </w:rPr>
          <w:t>kurslar@ttf.org.tr</w:t>
        </w:r>
      </w:hyperlink>
      <w:r w:rsidR="0034693A" w:rsidRPr="00E80B9A">
        <w:rPr>
          <w:color w:val="FF0000"/>
          <w:sz w:val="24"/>
          <w:szCs w:val="24"/>
        </w:rPr>
        <w:t> adresine göndermeleri gerekmektedir.</w:t>
      </w:r>
    </w:p>
    <w:p w14:paraId="189068F1" w14:textId="77777777" w:rsidR="00070046" w:rsidRPr="00070046" w:rsidRDefault="00070046" w:rsidP="00070046">
      <w:pPr>
        <w:pStyle w:val="GvdeMetni"/>
        <w:spacing w:before="7" w:line="360" w:lineRule="auto"/>
        <w:ind w:left="284"/>
        <w:jc w:val="both"/>
        <w:rPr>
          <w:color w:val="FF0000"/>
          <w:sz w:val="24"/>
          <w:szCs w:val="24"/>
        </w:rPr>
      </w:pPr>
    </w:p>
    <w:p w14:paraId="3AC4AE3C" w14:textId="04578D41" w:rsidR="0034693A" w:rsidRPr="00070046" w:rsidRDefault="00474F49" w:rsidP="00070046">
      <w:pPr>
        <w:pStyle w:val="GvdeMetni"/>
        <w:numPr>
          <w:ilvl w:val="0"/>
          <w:numId w:val="13"/>
        </w:numPr>
        <w:spacing w:before="7" w:line="360" w:lineRule="auto"/>
        <w:rPr>
          <w:b/>
          <w:color w:val="252525"/>
          <w:sz w:val="24"/>
        </w:rPr>
      </w:pPr>
      <w:hyperlink r:id="rId9" w:history="1">
        <w:r w:rsidR="00EF3341">
          <w:rPr>
            <w:rStyle w:val="Kpr"/>
            <w:b/>
            <w:sz w:val="24"/>
          </w:rPr>
          <w:t>Bütünleme Katılım Formu</w:t>
        </w:r>
      </w:hyperlink>
    </w:p>
    <w:p w14:paraId="2801D7F4" w14:textId="0B2F2A11" w:rsidR="002D0FC0" w:rsidRPr="002D0FC0" w:rsidRDefault="0034693A" w:rsidP="002D0FC0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b/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 xml:space="preserve">Eksik gönderilen formlar değerlendirmeye </w:t>
      </w:r>
      <w:r w:rsidR="00070046">
        <w:rPr>
          <w:color w:val="252525"/>
          <w:sz w:val="24"/>
          <w:szCs w:val="24"/>
        </w:rPr>
        <w:t>alınmayacaktır. İsim-Soy</w:t>
      </w:r>
      <w:r w:rsidR="00FE5535">
        <w:rPr>
          <w:color w:val="252525"/>
          <w:sz w:val="24"/>
          <w:szCs w:val="24"/>
        </w:rPr>
        <w:t xml:space="preserve"> </w:t>
      </w:r>
      <w:r w:rsidR="00070046">
        <w:rPr>
          <w:color w:val="252525"/>
          <w:sz w:val="24"/>
          <w:szCs w:val="24"/>
        </w:rPr>
        <w:t>isim doğru şekilde yazılmak zorundadır.</w:t>
      </w:r>
    </w:p>
    <w:p w14:paraId="7C1C9ADA" w14:textId="77777777" w:rsidR="002D0FC0" w:rsidRPr="002D0FC0" w:rsidRDefault="002D0FC0" w:rsidP="002D0FC0">
      <w:pPr>
        <w:pStyle w:val="GvdeMetni"/>
        <w:spacing w:before="7" w:line="360" w:lineRule="auto"/>
        <w:ind w:left="284"/>
        <w:jc w:val="both"/>
        <w:rPr>
          <w:b/>
          <w:color w:val="252525"/>
          <w:sz w:val="24"/>
          <w:szCs w:val="24"/>
        </w:rPr>
      </w:pPr>
    </w:p>
    <w:p w14:paraId="6C5CBEFE" w14:textId="32D86A39" w:rsidR="000E471B" w:rsidRPr="000660E9" w:rsidRDefault="002C59B9" w:rsidP="000E471B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>
        <w:rPr>
          <w:color w:val="252525"/>
          <w:sz w:val="24"/>
        </w:rPr>
        <w:t>Ö</w:t>
      </w:r>
      <w:r w:rsidR="0034693A">
        <w:rPr>
          <w:color w:val="252525"/>
          <w:sz w:val="24"/>
        </w:rPr>
        <w:t>n</w:t>
      </w:r>
      <w:r w:rsidR="0034693A">
        <w:rPr>
          <w:b/>
          <w:color w:val="252525"/>
          <w:sz w:val="24"/>
        </w:rPr>
        <w:t xml:space="preserve"> kayıt başlangıç tarihi ve saati</w:t>
      </w:r>
      <w:r w:rsidR="0034693A">
        <w:rPr>
          <w:color w:val="252525"/>
          <w:sz w:val="24"/>
        </w:rPr>
        <w:t xml:space="preserve"> dikkate alınarak </w:t>
      </w:r>
      <w:r w:rsidR="00FA4761" w:rsidRPr="009F1D18">
        <w:rPr>
          <w:b/>
          <w:color w:val="252525"/>
          <w:sz w:val="24"/>
        </w:rPr>
        <w:t xml:space="preserve">ilk </w:t>
      </w:r>
      <w:r w:rsidR="000E471B" w:rsidRPr="009F1D18">
        <w:rPr>
          <w:b/>
          <w:color w:val="252525"/>
          <w:sz w:val="24"/>
        </w:rPr>
        <w:t>mail atan</w:t>
      </w:r>
      <w:r w:rsidR="000E471B">
        <w:rPr>
          <w:color w:val="252525"/>
          <w:sz w:val="24"/>
        </w:rPr>
        <w:t xml:space="preserve"> kişilere mail yoluyla bilgilendirme yapılacaktır.</w:t>
      </w:r>
    </w:p>
    <w:p w14:paraId="49448AC0" w14:textId="77777777" w:rsidR="0034693A" w:rsidRDefault="0034693A" w:rsidP="0034693A">
      <w:pPr>
        <w:pStyle w:val="ListeParagraf"/>
        <w:jc w:val="both"/>
        <w:rPr>
          <w:color w:val="252525"/>
          <w:sz w:val="24"/>
          <w:szCs w:val="24"/>
        </w:rPr>
      </w:pPr>
    </w:p>
    <w:p w14:paraId="4846DEAC" w14:textId="77777777" w:rsidR="0034693A" w:rsidRPr="00745A97" w:rsidRDefault="0034693A" w:rsidP="0034693A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>
        <w:rPr>
          <w:color w:val="252525"/>
          <w:sz w:val="24"/>
        </w:rPr>
        <w:t xml:space="preserve">Bilgilendirme yapılan bütünleme kursiyerleri bütünleme ücretini yatırdıktan sonra ödeme dekontunu </w:t>
      </w:r>
      <w:hyperlink r:id="rId10" w:history="1">
        <w:r>
          <w:rPr>
            <w:rStyle w:val="Kpr"/>
            <w:sz w:val="24"/>
          </w:rPr>
          <w:t>kurslar@ttf.org.tr</w:t>
        </w:r>
      </w:hyperlink>
      <w:r>
        <w:rPr>
          <w:color w:val="252525"/>
          <w:sz w:val="24"/>
        </w:rPr>
        <w:t> adresine göndermeleri gerekmektedir. Ödeme yapmayan kişiler kursa kabul edilmeyecektir.</w:t>
      </w:r>
    </w:p>
    <w:p w14:paraId="629A6C27" w14:textId="77777777" w:rsidR="00745A97" w:rsidRDefault="00745A97" w:rsidP="00745A97">
      <w:pPr>
        <w:pStyle w:val="ListeParagraf"/>
        <w:rPr>
          <w:color w:val="252525"/>
          <w:sz w:val="24"/>
          <w:szCs w:val="24"/>
        </w:rPr>
      </w:pPr>
    </w:p>
    <w:p w14:paraId="6B316FC9" w14:textId="59A169E1" w:rsidR="00745A97" w:rsidRPr="00C47B87" w:rsidRDefault="00745A97" w:rsidP="00C47B87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8F132A">
        <w:rPr>
          <w:color w:val="FF0000"/>
          <w:sz w:val="24"/>
          <w:u w:val="single"/>
        </w:rPr>
        <w:t xml:space="preserve">1.grupta asil listeye giremeyen </w:t>
      </w:r>
      <w:r>
        <w:rPr>
          <w:color w:val="FF0000"/>
          <w:sz w:val="24"/>
          <w:u w:val="single"/>
        </w:rPr>
        <w:t>(mailden geri dönüş yapılmayan)</w:t>
      </w:r>
      <w:r w:rsidRPr="008F132A">
        <w:rPr>
          <w:color w:val="FF0000"/>
          <w:sz w:val="24"/>
          <w:u w:val="single"/>
        </w:rPr>
        <w:t xml:space="preserve"> </w:t>
      </w:r>
      <w:r w:rsidR="005E2707" w:rsidRPr="008F132A">
        <w:rPr>
          <w:color w:val="FF0000"/>
          <w:sz w:val="24"/>
          <w:u w:val="single"/>
        </w:rPr>
        <w:t>kişiler</w:t>
      </w:r>
      <w:r w:rsidR="005E2707">
        <w:rPr>
          <w:color w:val="FF0000"/>
          <w:sz w:val="24"/>
          <w:u w:val="single"/>
        </w:rPr>
        <w:t xml:space="preserve"> </w:t>
      </w:r>
      <w:r>
        <w:rPr>
          <w:color w:val="FF0000"/>
          <w:sz w:val="24"/>
          <w:u w:val="single"/>
        </w:rPr>
        <w:t xml:space="preserve">2.grup ön kayıt </w:t>
      </w:r>
      <w:r w:rsidR="009F1D18">
        <w:rPr>
          <w:color w:val="FF0000"/>
          <w:sz w:val="24"/>
          <w:u w:val="single"/>
        </w:rPr>
        <w:t xml:space="preserve">başlangıç tarih ve </w:t>
      </w:r>
      <w:r w:rsidR="009F1D18" w:rsidRPr="00C47B87">
        <w:rPr>
          <w:color w:val="FF0000"/>
          <w:sz w:val="24"/>
          <w:u w:val="single"/>
        </w:rPr>
        <w:t>saatini</w:t>
      </w:r>
      <w:r w:rsidR="00C47B87" w:rsidRPr="00C47B87">
        <w:rPr>
          <w:color w:val="252525"/>
          <w:sz w:val="24"/>
          <w:szCs w:val="24"/>
          <w:u w:val="single"/>
        </w:rPr>
        <w:t xml:space="preserve"> </w:t>
      </w:r>
      <w:r w:rsidR="009F1D18" w:rsidRPr="00C47B87">
        <w:rPr>
          <w:color w:val="FF0000"/>
          <w:sz w:val="24"/>
          <w:u w:val="single"/>
        </w:rPr>
        <w:t>dikkate alarak</w:t>
      </w:r>
      <w:r w:rsidRPr="00C47B87">
        <w:rPr>
          <w:color w:val="FF0000"/>
          <w:sz w:val="24"/>
          <w:u w:val="single"/>
        </w:rPr>
        <w:t xml:space="preserve">, </w:t>
      </w:r>
      <w:r w:rsidR="005E2707" w:rsidRPr="00C47B87">
        <w:rPr>
          <w:color w:val="FF0000"/>
          <w:sz w:val="24"/>
          <w:u w:val="single"/>
        </w:rPr>
        <w:t>tekrar başvuru</w:t>
      </w:r>
      <w:r w:rsidRPr="00C47B87">
        <w:rPr>
          <w:color w:val="FF0000"/>
          <w:sz w:val="24"/>
          <w:u w:val="single"/>
        </w:rPr>
        <w:t xml:space="preserve"> yapab</w:t>
      </w:r>
      <w:r w:rsidR="00C47B87" w:rsidRPr="00C47B87">
        <w:rPr>
          <w:color w:val="FF0000"/>
          <w:sz w:val="24"/>
          <w:u w:val="single"/>
        </w:rPr>
        <w:t>ileceklerdi</w:t>
      </w:r>
      <w:r w:rsidRPr="00C47B87">
        <w:rPr>
          <w:color w:val="FF0000"/>
          <w:sz w:val="24"/>
          <w:u w:val="single"/>
        </w:rPr>
        <w:t>r</w:t>
      </w:r>
      <w:r w:rsidR="005E2707" w:rsidRPr="00C47B87">
        <w:rPr>
          <w:color w:val="FF0000"/>
          <w:sz w:val="24"/>
          <w:u w:val="single"/>
        </w:rPr>
        <w:t>.</w:t>
      </w:r>
    </w:p>
    <w:p w14:paraId="667F0EE3" w14:textId="77777777" w:rsidR="00112704" w:rsidRDefault="00112704" w:rsidP="00112704">
      <w:pPr>
        <w:pStyle w:val="ListeParagraf"/>
        <w:rPr>
          <w:color w:val="252525"/>
          <w:sz w:val="24"/>
          <w:szCs w:val="24"/>
        </w:rPr>
      </w:pPr>
    </w:p>
    <w:p w14:paraId="52C556F5" w14:textId="51AAB118" w:rsidR="00112704" w:rsidRPr="000A1FE7" w:rsidRDefault="00112704" w:rsidP="000A1FE7">
      <w:pPr>
        <w:pStyle w:val="GvdeMetni"/>
        <w:numPr>
          <w:ilvl w:val="0"/>
          <w:numId w:val="13"/>
        </w:numPr>
        <w:spacing w:before="7" w:line="360" w:lineRule="auto"/>
        <w:rPr>
          <w:b/>
          <w:color w:val="252525"/>
          <w:sz w:val="24"/>
        </w:rPr>
      </w:pPr>
      <w:r>
        <w:rPr>
          <w:b/>
          <w:color w:val="252525"/>
          <w:sz w:val="24"/>
        </w:rPr>
        <w:t>Bütünleme ücreti: 200</w:t>
      </w:r>
      <w:r w:rsidR="00B47066">
        <w:rPr>
          <w:b/>
          <w:color w:val="252525"/>
          <w:sz w:val="24"/>
        </w:rPr>
        <w:t xml:space="preserve">0 </w:t>
      </w:r>
      <w:r>
        <w:rPr>
          <w:b/>
          <w:color w:val="252525"/>
          <w:sz w:val="24"/>
        </w:rPr>
        <w:t>TL</w:t>
      </w:r>
    </w:p>
    <w:p w14:paraId="77A5DE33" w14:textId="77777777" w:rsidR="00112704" w:rsidRDefault="00112704" w:rsidP="00112704">
      <w:pPr>
        <w:pStyle w:val="GvdeMetni"/>
        <w:numPr>
          <w:ilvl w:val="0"/>
          <w:numId w:val="13"/>
        </w:numPr>
        <w:spacing w:before="7" w:line="360" w:lineRule="auto"/>
        <w:rPr>
          <w:b/>
          <w:color w:val="252525"/>
          <w:sz w:val="24"/>
        </w:rPr>
      </w:pPr>
      <w:r>
        <w:rPr>
          <w:b/>
          <w:color w:val="252525"/>
          <w:sz w:val="24"/>
        </w:rPr>
        <w:t>Bütünleme Yatırılacak Hesap Bilgisi:</w:t>
      </w:r>
    </w:p>
    <w:p w14:paraId="314A4BA1" w14:textId="5622F30C" w:rsidR="00112704" w:rsidRDefault="00112704" w:rsidP="00112704">
      <w:pPr>
        <w:pStyle w:val="GvdeMetni"/>
        <w:numPr>
          <w:ilvl w:val="0"/>
          <w:numId w:val="13"/>
        </w:numPr>
        <w:spacing w:before="7" w:line="360" w:lineRule="auto"/>
        <w:rPr>
          <w:b/>
          <w:color w:val="252525"/>
          <w:sz w:val="24"/>
        </w:rPr>
      </w:pPr>
      <w:r>
        <w:rPr>
          <w:b/>
          <w:color w:val="252525"/>
          <w:sz w:val="24"/>
        </w:rPr>
        <w:t xml:space="preserve">Hesap </w:t>
      </w:r>
      <w:r w:rsidR="00011ADD">
        <w:rPr>
          <w:b/>
          <w:color w:val="252525"/>
          <w:sz w:val="24"/>
        </w:rPr>
        <w:t>İsmi: Türkiye</w:t>
      </w:r>
      <w:r>
        <w:rPr>
          <w:color w:val="252525"/>
          <w:sz w:val="24"/>
        </w:rPr>
        <w:t xml:space="preserve"> Tenis Federasyonu</w:t>
      </w:r>
    </w:p>
    <w:p w14:paraId="0A443822" w14:textId="1BEEDD27" w:rsidR="00112704" w:rsidRDefault="00112704" w:rsidP="00112704">
      <w:pPr>
        <w:pStyle w:val="GvdeMetni"/>
        <w:numPr>
          <w:ilvl w:val="0"/>
          <w:numId w:val="13"/>
        </w:numPr>
        <w:spacing w:before="7" w:line="360" w:lineRule="auto"/>
        <w:rPr>
          <w:color w:val="252525"/>
          <w:sz w:val="24"/>
        </w:rPr>
      </w:pPr>
      <w:r>
        <w:rPr>
          <w:b/>
          <w:color w:val="252525"/>
          <w:sz w:val="24"/>
        </w:rPr>
        <w:t xml:space="preserve">Banka </w:t>
      </w:r>
      <w:r w:rsidR="00011ADD">
        <w:rPr>
          <w:b/>
          <w:color w:val="252525"/>
          <w:sz w:val="24"/>
        </w:rPr>
        <w:t>Adı: Türk</w:t>
      </w:r>
      <w:r>
        <w:rPr>
          <w:color w:val="252525"/>
          <w:sz w:val="24"/>
        </w:rPr>
        <w:t xml:space="preserve"> Ekonomi Bankası Ulus Şubesi </w:t>
      </w:r>
    </w:p>
    <w:p w14:paraId="01CE682C" w14:textId="444B0748" w:rsidR="00112704" w:rsidRPr="00112704" w:rsidRDefault="00827211" w:rsidP="00112704">
      <w:pPr>
        <w:pStyle w:val="GvdeMetni"/>
        <w:numPr>
          <w:ilvl w:val="0"/>
          <w:numId w:val="13"/>
        </w:numPr>
        <w:spacing w:before="7" w:line="360" w:lineRule="auto"/>
        <w:rPr>
          <w:color w:val="252525"/>
          <w:sz w:val="24"/>
        </w:rPr>
      </w:pPr>
      <w:proofErr w:type="spellStart"/>
      <w:r>
        <w:rPr>
          <w:b/>
          <w:color w:val="252525"/>
          <w:sz w:val="24"/>
        </w:rPr>
        <w:t>Iban</w:t>
      </w:r>
      <w:proofErr w:type="spellEnd"/>
      <w:r>
        <w:rPr>
          <w:b/>
          <w:color w:val="252525"/>
          <w:sz w:val="24"/>
        </w:rPr>
        <w:tab/>
        <w:t xml:space="preserve">     </w:t>
      </w:r>
      <w:r w:rsidR="00112704">
        <w:rPr>
          <w:b/>
          <w:color w:val="252525"/>
          <w:sz w:val="24"/>
        </w:rPr>
        <w:t xml:space="preserve">   : </w:t>
      </w:r>
      <w:r w:rsidR="00112704">
        <w:rPr>
          <w:color w:val="252525"/>
          <w:sz w:val="24"/>
        </w:rPr>
        <w:t>TR79 0003 2000 0000 0076 5742 76</w:t>
      </w:r>
    </w:p>
    <w:p w14:paraId="0DAA5D68" w14:textId="77777777" w:rsidR="003546BB" w:rsidRDefault="003546BB" w:rsidP="003546BB">
      <w:pPr>
        <w:rPr>
          <w:rFonts w:ascii="Times New Roman" w:hAnsi="Times New Roman" w:cs="Times New Roman"/>
          <w:sz w:val="28"/>
        </w:rPr>
      </w:pPr>
    </w:p>
    <w:p w14:paraId="1DC57FE0" w14:textId="77777777" w:rsidR="00745A97" w:rsidRPr="003546BB" w:rsidRDefault="00745A97" w:rsidP="003546BB">
      <w:pPr>
        <w:rPr>
          <w:rFonts w:ascii="Times New Roman" w:hAnsi="Times New Roman" w:cs="Times New Roman"/>
          <w:sz w:val="28"/>
        </w:rPr>
      </w:pPr>
    </w:p>
    <w:sectPr w:rsidR="00745A97" w:rsidRPr="003546BB" w:rsidSect="00E7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EFF"/>
    <w:multiLevelType w:val="multilevel"/>
    <w:tmpl w:val="66D6B33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FF000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3545946"/>
    <w:multiLevelType w:val="hybridMultilevel"/>
    <w:tmpl w:val="2F9E302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473B45"/>
    <w:multiLevelType w:val="hybridMultilevel"/>
    <w:tmpl w:val="30B4F982"/>
    <w:lvl w:ilvl="0" w:tplc="7DB63054">
      <w:numFmt w:val="bullet"/>
      <w:lvlText w:val=""/>
      <w:lvlJc w:val="left"/>
      <w:pPr>
        <w:ind w:left="830" w:hanging="360"/>
      </w:pPr>
      <w:rPr>
        <w:rFonts w:hint="default"/>
        <w:w w:val="101"/>
        <w:lang w:val="tr-TR" w:eastAsia="en-US" w:bidi="ar-SA"/>
      </w:rPr>
    </w:lvl>
    <w:lvl w:ilvl="1" w:tplc="6616D9D0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8318BE2A">
      <w:numFmt w:val="bullet"/>
      <w:lvlText w:val="•"/>
      <w:lvlJc w:val="left"/>
      <w:pPr>
        <w:ind w:left="2186" w:hanging="361"/>
      </w:pPr>
      <w:rPr>
        <w:rFonts w:hint="default"/>
        <w:lang w:val="tr-TR" w:eastAsia="en-US" w:bidi="ar-SA"/>
      </w:rPr>
    </w:lvl>
    <w:lvl w:ilvl="3" w:tplc="01349CA8">
      <w:numFmt w:val="bullet"/>
      <w:lvlText w:val="•"/>
      <w:lvlJc w:val="left"/>
      <w:pPr>
        <w:ind w:left="3252" w:hanging="361"/>
      </w:pPr>
      <w:rPr>
        <w:rFonts w:hint="default"/>
        <w:lang w:val="tr-TR" w:eastAsia="en-US" w:bidi="ar-SA"/>
      </w:rPr>
    </w:lvl>
    <w:lvl w:ilvl="4" w:tplc="453C6672">
      <w:numFmt w:val="bullet"/>
      <w:lvlText w:val="•"/>
      <w:lvlJc w:val="left"/>
      <w:pPr>
        <w:ind w:left="4319" w:hanging="361"/>
      </w:pPr>
      <w:rPr>
        <w:rFonts w:hint="default"/>
        <w:lang w:val="tr-TR" w:eastAsia="en-US" w:bidi="ar-SA"/>
      </w:rPr>
    </w:lvl>
    <w:lvl w:ilvl="5" w:tplc="BA34D72E">
      <w:numFmt w:val="bullet"/>
      <w:lvlText w:val="•"/>
      <w:lvlJc w:val="left"/>
      <w:pPr>
        <w:ind w:left="5385" w:hanging="361"/>
      </w:pPr>
      <w:rPr>
        <w:rFonts w:hint="default"/>
        <w:lang w:val="tr-TR" w:eastAsia="en-US" w:bidi="ar-SA"/>
      </w:rPr>
    </w:lvl>
    <w:lvl w:ilvl="6" w:tplc="8EDE4A16">
      <w:numFmt w:val="bullet"/>
      <w:lvlText w:val="•"/>
      <w:lvlJc w:val="left"/>
      <w:pPr>
        <w:ind w:left="6452" w:hanging="361"/>
      </w:pPr>
      <w:rPr>
        <w:rFonts w:hint="default"/>
        <w:lang w:val="tr-TR" w:eastAsia="en-US" w:bidi="ar-SA"/>
      </w:rPr>
    </w:lvl>
    <w:lvl w:ilvl="7" w:tplc="86D2A942">
      <w:numFmt w:val="bullet"/>
      <w:lvlText w:val="•"/>
      <w:lvlJc w:val="left"/>
      <w:pPr>
        <w:ind w:left="7518" w:hanging="361"/>
      </w:pPr>
      <w:rPr>
        <w:rFonts w:hint="default"/>
        <w:lang w:val="tr-TR" w:eastAsia="en-US" w:bidi="ar-SA"/>
      </w:rPr>
    </w:lvl>
    <w:lvl w:ilvl="8" w:tplc="B5808AEA">
      <w:numFmt w:val="bullet"/>
      <w:lvlText w:val="•"/>
      <w:lvlJc w:val="left"/>
      <w:pPr>
        <w:ind w:left="8585" w:hanging="361"/>
      </w:pPr>
      <w:rPr>
        <w:rFonts w:hint="default"/>
        <w:lang w:val="tr-TR" w:eastAsia="en-US" w:bidi="ar-SA"/>
      </w:rPr>
    </w:lvl>
  </w:abstractNum>
  <w:abstractNum w:abstractNumId="3">
    <w:nsid w:val="28B5509F"/>
    <w:multiLevelType w:val="hybridMultilevel"/>
    <w:tmpl w:val="5984A5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53266"/>
    <w:multiLevelType w:val="hybridMultilevel"/>
    <w:tmpl w:val="99FA7992"/>
    <w:lvl w:ilvl="0" w:tplc="0E74F654">
      <w:start w:val="1"/>
      <w:numFmt w:val="decimal"/>
      <w:lvlText w:val="%1."/>
      <w:lvlJc w:val="left"/>
      <w:pPr>
        <w:ind w:left="912" w:hanging="202"/>
        <w:jc w:val="right"/>
      </w:pPr>
      <w:rPr>
        <w:rFonts w:hint="default"/>
        <w:b/>
        <w:bCs/>
        <w:w w:val="95"/>
        <w:lang w:val="tr-TR" w:eastAsia="en-US" w:bidi="ar-SA"/>
      </w:rPr>
    </w:lvl>
    <w:lvl w:ilvl="1" w:tplc="5C3A7D1A">
      <w:start w:val="1"/>
      <w:numFmt w:val="decimal"/>
      <w:lvlText w:val="%2-"/>
      <w:lvlJc w:val="left"/>
      <w:pPr>
        <w:ind w:left="830" w:hanging="294"/>
      </w:pPr>
      <w:rPr>
        <w:rFonts w:hint="default"/>
        <w:b/>
        <w:bCs/>
        <w:w w:val="100"/>
        <w:lang w:val="tr-TR" w:eastAsia="en-US" w:bidi="ar-SA"/>
      </w:rPr>
    </w:lvl>
    <w:lvl w:ilvl="2" w:tplc="DF0C5228">
      <w:numFmt w:val="bullet"/>
      <w:lvlText w:val="•"/>
      <w:lvlJc w:val="left"/>
      <w:pPr>
        <w:ind w:left="1937" w:hanging="294"/>
      </w:pPr>
      <w:rPr>
        <w:rFonts w:hint="default"/>
        <w:lang w:val="tr-TR" w:eastAsia="en-US" w:bidi="ar-SA"/>
      </w:rPr>
    </w:lvl>
    <w:lvl w:ilvl="3" w:tplc="55EA8C1E">
      <w:numFmt w:val="bullet"/>
      <w:lvlText w:val="•"/>
      <w:lvlJc w:val="left"/>
      <w:pPr>
        <w:ind w:left="3035" w:hanging="294"/>
      </w:pPr>
      <w:rPr>
        <w:rFonts w:hint="default"/>
        <w:lang w:val="tr-TR" w:eastAsia="en-US" w:bidi="ar-SA"/>
      </w:rPr>
    </w:lvl>
    <w:lvl w:ilvl="4" w:tplc="CDDC25D0">
      <w:numFmt w:val="bullet"/>
      <w:lvlText w:val="•"/>
      <w:lvlJc w:val="left"/>
      <w:pPr>
        <w:ind w:left="4132" w:hanging="294"/>
      </w:pPr>
      <w:rPr>
        <w:rFonts w:hint="default"/>
        <w:lang w:val="tr-TR" w:eastAsia="en-US" w:bidi="ar-SA"/>
      </w:rPr>
    </w:lvl>
    <w:lvl w:ilvl="5" w:tplc="E662EFB0">
      <w:numFmt w:val="bullet"/>
      <w:lvlText w:val="•"/>
      <w:lvlJc w:val="left"/>
      <w:pPr>
        <w:ind w:left="5230" w:hanging="294"/>
      </w:pPr>
      <w:rPr>
        <w:rFonts w:hint="default"/>
        <w:lang w:val="tr-TR" w:eastAsia="en-US" w:bidi="ar-SA"/>
      </w:rPr>
    </w:lvl>
    <w:lvl w:ilvl="6" w:tplc="C224837A">
      <w:numFmt w:val="bullet"/>
      <w:lvlText w:val="•"/>
      <w:lvlJc w:val="left"/>
      <w:pPr>
        <w:ind w:left="6328" w:hanging="294"/>
      </w:pPr>
      <w:rPr>
        <w:rFonts w:hint="default"/>
        <w:lang w:val="tr-TR" w:eastAsia="en-US" w:bidi="ar-SA"/>
      </w:rPr>
    </w:lvl>
    <w:lvl w:ilvl="7" w:tplc="47B2F144">
      <w:numFmt w:val="bullet"/>
      <w:lvlText w:val="•"/>
      <w:lvlJc w:val="left"/>
      <w:pPr>
        <w:ind w:left="7425" w:hanging="294"/>
      </w:pPr>
      <w:rPr>
        <w:rFonts w:hint="default"/>
        <w:lang w:val="tr-TR" w:eastAsia="en-US" w:bidi="ar-SA"/>
      </w:rPr>
    </w:lvl>
    <w:lvl w:ilvl="8" w:tplc="88968540">
      <w:numFmt w:val="bullet"/>
      <w:lvlText w:val="•"/>
      <w:lvlJc w:val="left"/>
      <w:pPr>
        <w:ind w:left="8523" w:hanging="294"/>
      </w:pPr>
      <w:rPr>
        <w:rFonts w:hint="default"/>
        <w:lang w:val="tr-TR" w:eastAsia="en-US" w:bidi="ar-SA"/>
      </w:rPr>
    </w:lvl>
  </w:abstractNum>
  <w:abstractNum w:abstractNumId="5">
    <w:nsid w:val="35996B9E"/>
    <w:multiLevelType w:val="hybridMultilevel"/>
    <w:tmpl w:val="99FA7992"/>
    <w:lvl w:ilvl="0" w:tplc="0E74F654">
      <w:start w:val="1"/>
      <w:numFmt w:val="decimal"/>
      <w:lvlText w:val="%1."/>
      <w:lvlJc w:val="left"/>
      <w:pPr>
        <w:ind w:left="912" w:hanging="202"/>
        <w:jc w:val="right"/>
      </w:pPr>
      <w:rPr>
        <w:rFonts w:hint="default"/>
        <w:b/>
        <w:bCs/>
        <w:w w:val="95"/>
        <w:lang w:val="tr-TR" w:eastAsia="en-US" w:bidi="ar-SA"/>
      </w:rPr>
    </w:lvl>
    <w:lvl w:ilvl="1" w:tplc="5C3A7D1A">
      <w:start w:val="1"/>
      <w:numFmt w:val="decimal"/>
      <w:lvlText w:val="%2-"/>
      <w:lvlJc w:val="left"/>
      <w:pPr>
        <w:ind w:left="830" w:hanging="294"/>
      </w:pPr>
      <w:rPr>
        <w:rFonts w:hint="default"/>
        <w:b/>
        <w:bCs/>
        <w:w w:val="100"/>
        <w:lang w:val="tr-TR" w:eastAsia="en-US" w:bidi="ar-SA"/>
      </w:rPr>
    </w:lvl>
    <w:lvl w:ilvl="2" w:tplc="DF0C5228">
      <w:numFmt w:val="bullet"/>
      <w:lvlText w:val="•"/>
      <w:lvlJc w:val="left"/>
      <w:pPr>
        <w:ind w:left="1937" w:hanging="294"/>
      </w:pPr>
      <w:rPr>
        <w:rFonts w:hint="default"/>
        <w:lang w:val="tr-TR" w:eastAsia="en-US" w:bidi="ar-SA"/>
      </w:rPr>
    </w:lvl>
    <w:lvl w:ilvl="3" w:tplc="55EA8C1E">
      <w:numFmt w:val="bullet"/>
      <w:lvlText w:val="•"/>
      <w:lvlJc w:val="left"/>
      <w:pPr>
        <w:ind w:left="3035" w:hanging="294"/>
      </w:pPr>
      <w:rPr>
        <w:rFonts w:hint="default"/>
        <w:lang w:val="tr-TR" w:eastAsia="en-US" w:bidi="ar-SA"/>
      </w:rPr>
    </w:lvl>
    <w:lvl w:ilvl="4" w:tplc="CDDC25D0">
      <w:numFmt w:val="bullet"/>
      <w:lvlText w:val="•"/>
      <w:lvlJc w:val="left"/>
      <w:pPr>
        <w:ind w:left="4132" w:hanging="294"/>
      </w:pPr>
      <w:rPr>
        <w:rFonts w:hint="default"/>
        <w:lang w:val="tr-TR" w:eastAsia="en-US" w:bidi="ar-SA"/>
      </w:rPr>
    </w:lvl>
    <w:lvl w:ilvl="5" w:tplc="E662EFB0">
      <w:numFmt w:val="bullet"/>
      <w:lvlText w:val="•"/>
      <w:lvlJc w:val="left"/>
      <w:pPr>
        <w:ind w:left="5230" w:hanging="294"/>
      </w:pPr>
      <w:rPr>
        <w:rFonts w:hint="default"/>
        <w:lang w:val="tr-TR" w:eastAsia="en-US" w:bidi="ar-SA"/>
      </w:rPr>
    </w:lvl>
    <w:lvl w:ilvl="6" w:tplc="C224837A">
      <w:numFmt w:val="bullet"/>
      <w:lvlText w:val="•"/>
      <w:lvlJc w:val="left"/>
      <w:pPr>
        <w:ind w:left="6328" w:hanging="294"/>
      </w:pPr>
      <w:rPr>
        <w:rFonts w:hint="default"/>
        <w:lang w:val="tr-TR" w:eastAsia="en-US" w:bidi="ar-SA"/>
      </w:rPr>
    </w:lvl>
    <w:lvl w:ilvl="7" w:tplc="47B2F144">
      <w:numFmt w:val="bullet"/>
      <w:lvlText w:val="•"/>
      <w:lvlJc w:val="left"/>
      <w:pPr>
        <w:ind w:left="7425" w:hanging="294"/>
      </w:pPr>
      <w:rPr>
        <w:rFonts w:hint="default"/>
        <w:lang w:val="tr-TR" w:eastAsia="en-US" w:bidi="ar-SA"/>
      </w:rPr>
    </w:lvl>
    <w:lvl w:ilvl="8" w:tplc="88968540">
      <w:numFmt w:val="bullet"/>
      <w:lvlText w:val="•"/>
      <w:lvlJc w:val="left"/>
      <w:pPr>
        <w:ind w:left="8523" w:hanging="294"/>
      </w:pPr>
      <w:rPr>
        <w:rFonts w:hint="default"/>
        <w:lang w:val="tr-TR" w:eastAsia="en-US" w:bidi="ar-SA"/>
      </w:rPr>
    </w:lvl>
  </w:abstractNum>
  <w:abstractNum w:abstractNumId="6">
    <w:nsid w:val="3C0017F1"/>
    <w:multiLevelType w:val="hybridMultilevel"/>
    <w:tmpl w:val="C3A08826"/>
    <w:lvl w:ilvl="0" w:tplc="BBB0C372">
      <w:start w:val="1"/>
      <w:numFmt w:val="lowerLetter"/>
      <w:lvlText w:val="%1)"/>
      <w:lvlJc w:val="left"/>
      <w:pPr>
        <w:ind w:left="484" w:hanging="197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94"/>
        <w:sz w:val="22"/>
        <w:szCs w:val="22"/>
        <w:lang w:val="tr-TR" w:eastAsia="en-US" w:bidi="ar-SA"/>
      </w:rPr>
    </w:lvl>
    <w:lvl w:ilvl="1" w:tplc="8512AD92">
      <w:numFmt w:val="bullet"/>
      <w:lvlText w:val="•"/>
      <w:lvlJc w:val="left"/>
      <w:pPr>
        <w:ind w:left="1503" w:hanging="197"/>
      </w:pPr>
      <w:rPr>
        <w:rFonts w:hint="default"/>
        <w:lang w:val="tr-TR" w:eastAsia="en-US" w:bidi="ar-SA"/>
      </w:rPr>
    </w:lvl>
    <w:lvl w:ilvl="2" w:tplc="285A4884">
      <w:numFmt w:val="bullet"/>
      <w:lvlText w:val="•"/>
      <w:lvlJc w:val="left"/>
      <w:pPr>
        <w:ind w:left="2527" w:hanging="197"/>
      </w:pPr>
      <w:rPr>
        <w:rFonts w:hint="default"/>
        <w:lang w:val="tr-TR" w:eastAsia="en-US" w:bidi="ar-SA"/>
      </w:rPr>
    </w:lvl>
    <w:lvl w:ilvl="3" w:tplc="60F6452A">
      <w:numFmt w:val="bullet"/>
      <w:lvlText w:val="•"/>
      <w:lvlJc w:val="left"/>
      <w:pPr>
        <w:ind w:left="3551" w:hanging="197"/>
      </w:pPr>
      <w:rPr>
        <w:rFonts w:hint="default"/>
        <w:lang w:val="tr-TR" w:eastAsia="en-US" w:bidi="ar-SA"/>
      </w:rPr>
    </w:lvl>
    <w:lvl w:ilvl="4" w:tplc="BA46AD9E">
      <w:numFmt w:val="bullet"/>
      <w:lvlText w:val="•"/>
      <w:lvlJc w:val="left"/>
      <w:pPr>
        <w:ind w:left="4575" w:hanging="197"/>
      </w:pPr>
      <w:rPr>
        <w:rFonts w:hint="default"/>
        <w:lang w:val="tr-TR" w:eastAsia="en-US" w:bidi="ar-SA"/>
      </w:rPr>
    </w:lvl>
    <w:lvl w:ilvl="5" w:tplc="3BF20A68">
      <w:numFmt w:val="bullet"/>
      <w:lvlText w:val="•"/>
      <w:lvlJc w:val="left"/>
      <w:pPr>
        <w:ind w:left="5599" w:hanging="197"/>
      </w:pPr>
      <w:rPr>
        <w:rFonts w:hint="default"/>
        <w:lang w:val="tr-TR" w:eastAsia="en-US" w:bidi="ar-SA"/>
      </w:rPr>
    </w:lvl>
    <w:lvl w:ilvl="6" w:tplc="B6C4FBBE">
      <w:numFmt w:val="bullet"/>
      <w:lvlText w:val="•"/>
      <w:lvlJc w:val="left"/>
      <w:pPr>
        <w:ind w:left="6623" w:hanging="197"/>
      </w:pPr>
      <w:rPr>
        <w:rFonts w:hint="default"/>
        <w:lang w:val="tr-TR" w:eastAsia="en-US" w:bidi="ar-SA"/>
      </w:rPr>
    </w:lvl>
    <w:lvl w:ilvl="7" w:tplc="381CFC7E">
      <w:numFmt w:val="bullet"/>
      <w:lvlText w:val="•"/>
      <w:lvlJc w:val="left"/>
      <w:pPr>
        <w:ind w:left="7646" w:hanging="197"/>
      </w:pPr>
      <w:rPr>
        <w:rFonts w:hint="default"/>
        <w:lang w:val="tr-TR" w:eastAsia="en-US" w:bidi="ar-SA"/>
      </w:rPr>
    </w:lvl>
    <w:lvl w:ilvl="8" w:tplc="F028BEC4">
      <w:numFmt w:val="bullet"/>
      <w:lvlText w:val="•"/>
      <w:lvlJc w:val="left"/>
      <w:pPr>
        <w:ind w:left="8670" w:hanging="197"/>
      </w:pPr>
      <w:rPr>
        <w:rFonts w:hint="default"/>
        <w:lang w:val="tr-TR" w:eastAsia="en-US" w:bidi="ar-SA"/>
      </w:rPr>
    </w:lvl>
  </w:abstractNum>
  <w:abstractNum w:abstractNumId="7">
    <w:nsid w:val="3E9E7621"/>
    <w:multiLevelType w:val="hybridMultilevel"/>
    <w:tmpl w:val="65667B34"/>
    <w:lvl w:ilvl="0" w:tplc="1C96F074">
      <w:start w:val="1"/>
      <w:numFmt w:val="lowerLetter"/>
      <w:lvlText w:val="%1)"/>
      <w:lvlJc w:val="left"/>
      <w:pPr>
        <w:ind w:left="671" w:hanging="284"/>
      </w:pPr>
      <w:rPr>
        <w:rFonts w:hint="default"/>
        <w:b/>
        <w:bCs/>
        <w:spacing w:val="-4"/>
        <w:w w:val="94"/>
        <w:lang w:val="tr-TR" w:eastAsia="en-US" w:bidi="ar-SA"/>
      </w:rPr>
    </w:lvl>
    <w:lvl w:ilvl="1" w:tplc="37F4DE1A">
      <w:numFmt w:val="bullet"/>
      <w:lvlText w:val="•"/>
      <w:lvlJc w:val="left"/>
      <w:pPr>
        <w:ind w:left="1683" w:hanging="284"/>
      </w:pPr>
      <w:rPr>
        <w:rFonts w:hint="default"/>
        <w:lang w:val="tr-TR" w:eastAsia="en-US" w:bidi="ar-SA"/>
      </w:rPr>
    </w:lvl>
    <w:lvl w:ilvl="2" w:tplc="28907396">
      <w:numFmt w:val="bullet"/>
      <w:lvlText w:val="•"/>
      <w:lvlJc w:val="left"/>
      <w:pPr>
        <w:ind w:left="2687" w:hanging="284"/>
      </w:pPr>
      <w:rPr>
        <w:rFonts w:hint="default"/>
        <w:lang w:val="tr-TR" w:eastAsia="en-US" w:bidi="ar-SA"/>
      </w:rPr>
    </w:lvl>
    <w:lvl w:ilvl="3" w:tplc="C5AE3C84">
      <w:numFmt w:val="bullet"/>
      <w:lvlText w:val="•"/>
      <w:lvlJc w:val="left"/>
      <w:pPr>
        <w:ind w:left="3691" w:hanging="284"/>
      </w:pPr>
      <w:rPr>
        <w:rFonts w:hint="default"/>
        <w:lang w:val="tr-TR" w:eastAsia="en-US" w:bidi="ar-SA"/>
      </w:rPr>
    </w:lvl>
    <w:lvl w:ilvl="4" w:tplc="002E3848">
      <w:numFmt w:val="bullet"/>
      <w:lvlText w:val="•"/>
      <w:lvlJc w:val="left"/>
      <w:pPr>
        <w:ind w:left="4695" w:hanging="284"/>
      </w:pPr>
      <w:rPr>
        <w:rFonts w:hint="default"/>
        <w:lang w:val="tr-TR" w:eastAsia="en-US" w:bidi="ar-SA"/>
      </w:rPr>
    </w:lvl>
    <w:lvl w:ilvl="5" w:tplc="888A7824">
      <w:numFmt w:val="bullet"/>
      <w:lvlText w:val="•"/>
      <w:lvlJc w:val="left"/>
      <w:pPr>
        <w:ind w:left="5699" w:hanging="284"/>
      </w:pPr>
      <w:rPr>
        <w:rFonts w:hint="default"/>
        <w:lang w:val="tr-TR" w:eastAsia="en-US" w:bidi="ar-SA"/>
      </w:rPr>
    </w:lvl>
    <w:lvl w:ilvl="6" w:tplc="8B9431EE">
      <w:numFmt w:val="bullet"/>
      <w:lvlText w:val="•"/>
      <w:lvlJc w:val="left"/>
      <w:pPr>
        <w:ind w:left="6703" w:hanging="284"/>
      </w:pPr>
      <w:rPr>
        <w:rFonts w:hint="default"/>
        <w:lang w:val="tr-TR" w:eastAsia="en-US" w:bidi="ar-SA"/>
      </w:rPr>
    </w:lvl>
    <w:lvl w:ilvl="7" w:tplc="C6484CF0">
      <w:numFmt w:val="bullet"/>
      <w:lvlText w:val="•"/>
      <w:lvlJc w:val="left"/>
      <w:pPr>
        <w:ind w:left="7706" w:hanging="284"/>
      </w:pPr>
      <w:rPr>
        <w:rFonts w:hint="default"/>
        <w:lang w:val="tr-TR" w:eastAsia="en-US" w:bidi="ar-SA"/>
      </w:rPr>
    </w:lvl>
    <w:lvl w:ilvl="8" w:tplc="E0F845E6">
      <w:numFmt w:val="bullet"/>
      <w:lvlText w:val="•"/>
      <w:lvlJc w:val="left"/>
      <w:pPr>
        <w:ind w:left="8710" w:hanging="284"/>
      </w:pPr>
      <w:rPr>
        <w:rFonts w:hint="default"/>
        <w:lang w:val="tr-TR" w:eastAsia="en-US" w:bidi="ar-SA"/>
      </w:rPr>
    </w:lvl>
  </w:abstractNum>
  <w:abstractNum w:abstractNumId="8">
    <w:nsid w:val="41D553E7"/>
    <w:multiLevelType w:val="hybridMultilevel"/>
    <w:tmpl w:val="19BA704E"/>
    <w:lvl w:ilvl="0" w:tplc="C0D685A2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ADD4CC1"/>
    <w:multiLevelType w:val="hybridMultilevel"/>
    <w:tmpl w:val="9A52C248"/>
    <w:lvl w:ilvl="0" w:tplc="F49813EE">
      <w:start w:val="1"/>
      <w:numFmt w:val="lowerLetter"/>
      <w:lvlText w:val="%1)"/>
      <w:lvlJc w:val="left"/>
      <w:pPr>
        <w:ind w:left="345" w:hanging="240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94"/>
        <w:sz w:val="22"/>
        <w:szCs w:val="22"/>
        <w:lang w:val="tr-TR" w:eastAsia="en-US" w:bidi="ar-SA"/>
      </w:rPr>
    </w:lvl>
    <w:lvl w:ilvl="1" w:tplc="D58E45BC">
      <w:numFmt w:val="bullet"/>
      <w:lvlText w:val="•"/>
      <w:lvlJc w:val="left"/>
      <w:pPr>
        <w:ind w:left="1377" w:hanging="240"/>
      </w:pPr>
      <w:rPr>
        <w:rFonts w:hint="default"/>
        <w:lang w:val="tr-TR" w:eastAsia="en-US" w:bidi="ar-SA"/>
      </w:rPr>
    </w:lvl>
    <w:lvl w:ilvl="2" w:tplc="ABC2C4F0">
      <w:numFmt w:val="bullet"/>
      <w:lvlText w:val="•"/>
      <w:lvlJc w:val="left"/>
      <w:pPr>
        <w:ind w:left="2415" w:hanging="240"/>
      </w:pPr>
      <w:rPr>
        <w:rFonts w:hint="default"/>
        <w:lang w:val="tr-TR" w:eastAsia="en-US" w:bidi="ar-SA"/>
      </w:rPr>
    </w:lvl>
    <w:lvl w:ilvl="3" w:tplc="CF2C6A54">
      <w:numFmt w:val="bullet"/>
      <w:lvlText w:val="•"/>
      <w:lvlJc w:val="left"/>
      <w:pPr>
        <w:ind w:left="3453" w:hanging="240"/>
      </w:pPr>
      <w:rPr>
        <w:rFonts w:hint="default"/>
        <w:lang w:val="tr-TR" w:eastAsia="en-US" w:bidi="ar-SA"/>
      </w:rPr>
    </w:lvl>
    <w:lvl w:ilvl="4" w:tplc="A4A0312C">
      <w:numFmt w:val="bullet"/>
      <w:lvlText w:val="•"/>
      <w:lvlJc w:val="left"/>
      <w:pPr>
        <w:ind w:left="4491" w:hanging="240"/>
      </w:pPr>
      <w:rPr>
        <w:rFonts w:hint="default"/>
        <w:lang w:val="tr-TR" w:eastAsia="en-US" w:bidi="ar-SA"/>
      </w:rPr>
    </w:lvl>
    <w:lvl w:ilvl="5" w:tplc="BC0A6100">
      <w:numFmt w:val="bullet"/>
      <w:lvlText w:val="•"/>
      <w:lvlJc w:val="left"/>
      <w:pPr>
        <w:ind w:left="5529" w:hanging="240"/>
      </w:pPr>
      <w:rPr>
        <w:rFonts w:hint="default"/>
        <w:lang w:val="tr-TR" w:eastAsia="en-US" w:bidi="ar-SA"/>
      </w:rPr>
    </w:lvl>
    <w:lvl w:ilvl="6" w:tplc="AA749062">
      <w:numFmt w:val="bullet"/>
      <w:lvlText w:val="•"/>
      <w:lvlJc w:val="left"/>
      <w:pPr>
        <w:ind w:left="6567" w:hanging="240"/>
      </w:pPr>
      <w:rPr>
        <w:rFonts w:hint="default"/>
        <w:lang w:val="tr-TR" w:eastAsia="en-US" w:bidi="ar-SA"/>
      </w:rPr>
    </w:lvl>
    <w:lvl w:ilvl="7" w:tplc="7FF8B690">
      <w:numFmt w:val="bullet"/>
      <w:lvlText w:val="•"/>
      <w:lvlJc w:val="left"/>
      <w:pPr>
        <w:ind w:left="7604" w:hanging="240"/>
      </w:pPr>
      <w:rPr>
        <w:rFonts w:hint="default"/>
        <w:lang w:val="tr-TR" w:eastAsia="en-US" w:bidi="ar-SA"/>
      </w:rPr>
    </w:lvl>
    <w:lvl w:ilvl="8" w:tplc="4050B3B4">
      <w:numFmt w:val="bullet"/>
      <w:lvlText w:val="•"/>
      <w:lvlJc w:val="left"/>
      <w:pPr>
        <w:ind w:left="8642" w:hanging="240"/>
      </w:pPr>
      <w:rPr>
        <w:rFonts w:hint="default"/>
        <w:lang w:val="tr-TR" w:eastAsia="en-US" w:bidi="ar-SA"/>
      </w:rPr>
    </w:lvl>
  </w:abstractNum>
  <w:abstractNum w:abstractNumId="10">
    <w:nsid w:val="5D69552F"/>
    <w:multiLevelType w:val="hybridMultilevel"/>
    <w:tmpl w:val="03F8A55E"/>
    <w:lvl w:ilvl="0" w:tplc="B276C61C">
      <w:start w:val="4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7514D8C"/>
    <w:multiLevelType w:val="hybridMultilevel"/>
    <w:tmpl w:val="94F2A4F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66906"/>
    <w:multiLevelType w:val="hybridMultilevel"/>
    <w:tmpl w:val="A3E88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2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15"/>
    <w:rsid w:val="00002CB0"/>
    <w:rsid w:val="00005035"/>
    <w:rsid w:val="00011ADD"/>
    <w:rsid w:val="00017ACE"/>
    <w:rsid w:val="00023F08"/>
    <w:rsid w:val="00035442"/>
    <w:rsid w:val="00041F8C"/>
    <w:rsid w:val="00042A64"/>
    <w:rsid w:val="0004302B"/>
    <w:rsid w:val="00052760"/>
    <w:rsid w:val="000554E3"/>
    <w:rsid w:val="000660E9"/>
    <w:rsid w:val="00070046"/>
    <w:rsid w:val="000763CA"/>
    <w:rsid w:val="000978EE"/>
    <w:rsid w:val="000A1FE7"/>
    <w:rsid w:val="000D18CB"/>
    <w:rsid w:val="000E471B"/>
    <w:rsid w:val="000F76EC"/>
    <w:rsid w:val="00107BC3"/>
    <w:rsid w:val="0011192A"/>
    <w:rsid w:val="00112704"/>
    <w:rsid w:val="00131D60"/>
    <w:rsid w:val="00132EED"/>
    <w:rsid w:val="001346D6"/>
    <w:rsid w:val="00152054"/>
    <w:rsid w:val="0016487E"/>
    <w:rsid w:val="00185CB9"/>
    <w:rsid w:val="001919C7"/>
    <w:rsid w:val="001B21D1"/>
    <w:rsid w:val="001B6781"/>
    <w:rsid w:val="001D0AA1"/>
    <w:rsid w:val="001D4562"/>
    <w:rsid w:val="001D6642"/>
    <w:rsid w:val="00206590"/>
    <w:rsid w:val="00206715"/>
    <w:rsid w:val="00214554"/>
    <w:rsid w:val="00221F5D"/>
    <w:rsid w:val="00223B28"/>
    <w:rsid w:val="002350C9"/>
    <w:rsid w:val="0025327E"/>
    <w:rsid w:val="00255015"/>
    <w:rsid w:val="00277F17"/>
    <w:rsid w:val="0028698D"/>
    <w:rsid w:val="00292463"/>
    <w:rsid w:val="002930EF"/>
    <w:rsid w:val="002B772F"/>
    <w:rsid w:val="002C59B9"/>
    <w:rsid w:val="002D0FC0"/>
    <w:rsid w:val="002F2F32"/>
    <w:rsid w:val="002F66EC"/>
    <w:rsid w:val="00300B5C"/>
    <w:rsid w:val="00305A03"/>
    <w:rsid w:val="00332DA5"/>
    <w:rsid w:val="00344D4D"/>
    <w:rsid w:val="0034693A"/>
    <w:rsid w:val="003477B5"/>
    <w:rsid w:val="003546BB"/>
    <w:rsid w:val="0035637E"/>
    <w:rsid w:val="00372CB3"/>
    <w:rsid w:val="0037427E"/>
    <w:rsid w:val="00374C48"/>
    <w:rsid w:val="00397F61"/>
    <w:rsid w:val="003A3E9D"/>
    <w:rsid w:val="003D0673"/>
    <w:rsid w:val="003E0088"/>
    <w:rsid w:val="003E0561"/>
    <w:rsid w:val="003F1C27"/>
    <w:rsid w:val="003F4F7A"/>
    <w:rsid w:val="00406220"/>
    <w:rsid w:val="00415584"/>
    <w:rsid w:val="00422B28"/>
    <w:rsid w:val="004444D7"/>
    <w:rsid w:val="00474F49"/>
    <w:rsid w:val="004843CA"/>
    <w:rsid w:val="004B2309"/>
    <w:rsid w:val="004C3F3E"/>
    <w:rsid w:val="004C64E1"/>
    <w:rsid w:val="004D12E9"/>
    <w:rsid w:val="00510880"/>
    <w:rsid w:val="00511EA9"/>
    <w:rsid w:val="00514466"/>
    <w:rsid w:val="0052137D"/>
    <w:rsid w:val="00521FBF"/>
    <w:rsid w:val="00527AAE"/>
    <w:rsid w:val="00555AF5"/>
    <w:rsid w:val="005579B1"/>
    <w:rsid w:val="00574AF4"/>
    <w:rsid w:val="00577208"/>
    <w:rsid w:val="005A0B5E"/>
    <w:rsid w:val="005B7200"/>
    <w:rsid w:val="005B73ED"/>
    <w:rsid w:val="005D73BE"/>
    <w:rsid w:val="005E1FAC"/>
    <w:rsid w:val="005E2707"/>
    <w:rsid w:val="005F1952"/>
    <w:rsid w:val="005F6099"/>
    <w:rsid w:val="005F7071"/>
    <w:rsid w:val="00615445"/>
    <w:rsid w:val="006251E6"/>
    <w:rsid w:val="006253E9"/>
    <w:rsid w:val="0066251F"/>
    <w:rsid w:val="00697C57"/>
    <w:rsid w:val="006B4339"/>
    <w:rsid w:val="006B4FEE"/>
    <w:rsid w:val="006C2C59"/>
    <w:rsid w:val="006F3DD9"/>
    <w:rsid w:val="006F4D39"/>
    <w:rsid w:val="00701A4F"/>
    <w:rsid w:val="00711356"/>
    <w:rsid w:val="00716840"/>
    <w:rsid w:val="007256E0"/>
    <w:rsid w:val="007453AE"/>
    <w:rsid w:val="00745A97"/>
    <w:rsid w:val="007517C9"/>
    <w:rsid w:val="00756618"/>
    <w:rsid w:val="007836F5"/>
    <w:rsid w:val="00793331"/>
    <w:rsid w:val="007A1FCF"/>
    <w:rsid w:val="007A213F"/>
    <w:rsid w:val="007E1388"/>
    <w:rsid w:val="0080301E"/>
    <w:rsid w:val="0080401B"/>
    <w:rsid w:val="00821E14"/>
    <w:rsid w:val="00827211"/>
    <w:rsid w:val="0084431F"/>
    <w:rsid w:val="008648F6"/>
    <w:rsid w:val="00891249"/>
    <w:rsid w:val="008C50DF"/>
    <w:rsid w:val="008E1167"/>
    <w:rsid w:val="00907AA2"/>
    <w:rsid w:val="009165E9"/>
    <w:rsid w:val="009251FD"/>
    <w:rsid w:val="0093029C"/>
    <w:rsid w:val="00940509"/>
    <w:rsid w:val="0094137B"/>
    <w:rsid w:val="00956B56"/>
    <w:rsid w:val="00961E3B"/>
    <w:rsid w:val="009640CB"/>
    <w:rsid w:val="00965493"/>
    <w:rsid w:val="00985261"/>
    <w:rsid w:val="009935E9"/>
    <w:rsid w:val="009D08E8"/>
    <w:rsid w:val="009D416E"/>
    <w:rsid w:val="009E4DC7"/>
    <w:rsid w:val="009E5D2E"/>
    <w:rsid w:val="009F1D18"/>
    <w:rsid w:val="009F2F9E"/>
    <w:rsid w:val="009F5125"/>
    <w:rsid w:val="00A06596"/>
    <w:rsid w:val="00A10036"/>
    <w:rsid w:val="00A45C3E"/>
    <w:rsid w:val="00A53D70"/>
    <w:rsid w:val="00A6739A"/>
    <w:rsid w:val="00A67947"/>
    <w:rsid w:val="00A746D3"/>
    <w:rsid w:val="00A83F03"/>
    <w:rsid w:val="00AB14CC"/>
    <w:rsid w:val="00AC030A"/>
    <w:rsid w:val="00AD4AA5"/>
    <w:rsid w:val="00AE4479"/>
    <w:rsid w:val="00AF1913"/>
    <w:rsid w:val="00AF7FA6"/>
    <w:rsid w:val="00B072E1"/>
    <w:rsid w:val="00B0761A"/>
    <w:rsid w:val="00B13BBF"/>
    <w:rsid w:val="00B25B40"/>
    <w:rsid w:val="00B47066"/>
    <w:rsid w:val="00B555AE"/>
    <w:rsid w:val="00B61CFE"/>
    <w:rsid w:val="00B6244F"/>
    <w:rsid w:val="00B7130C"/>
    <w:rsid w:val="00B757F2"/>
    <w:rsid w:val="00B85150"/>
    <w:rsid w:val="00B87FAC"/>
    <w:rsid w:val="00BB6B76"/>
    <w:rsid w:val="00BB7323"/>
    <w:rsid w:val="00BD3D31"/>
    <w:rsid w:val="00BD3DA8"/>
    <w:rsid w:val="00BF366C"/>
    <w:rsid w:val="00C07D5E"/>
    <w:rsid w:val="00C27202"/>
    <w:rsid w:val="00C30693"/>
    <w:rsid w:val="00C326B1"/>
    <w:rsid w:val="00C3722B"/>
    <w:rsid w:val="00C4758B"/>
    <w:rsid w:val="00C47B87"/>
    <w:rsid w:val="00C51550"/>
    <w:rsid w:val="00C57DDE"/>
    <w:rsid w:val="00C86762"/>
    <w:rsid w:val="00C906FB"/>
    <w:rsid w:val="00C913B8"/>
    <w:rsid w:val="00CA5D9F"/>
    <w:rsid w:val="00CC5ADF"/>
    <w:rsid w:val="00CD3E17"/>
    <w:rsid w:val="00CE1D2F"/>
    <w:rsid w:val="00CF070B"/>
    <w:rsid w:val="00CF5837"/>
    <w:rsid w:val="00D30D9F"/>
    <w:rsid w:val="00D44FB1"/>
    <w:rsid w:val="00D61877"/>
    <w:rsid w:val="00D62BD1"/>
    <w:rsid w:val="00D66A1F"/>
    <w:rsid w:val="00D716EE"/>
    <w:rsid w:val="00D76811"/>
    <w:rsid w:val="00D83DEA"/>
    <w:rsid w:val="00D8579D"/>
    <w:rsid w:val="00D87337"/>
    <w:rsid w:val="00DA3113"/>
    <w:rsid w:val="00DE41D8"/>
    <w:rsid w:val="00DF2876"/>
    <w:rsid w:val="00E05EF6"/>
    <w:rsid w:val="00E10473"/>
    <w:rsid w:val="00E141A2"/>
    <w:rsid w:val="00E31A8C"/>
    <w:rsid w:val="00E35C68"/>
    <w:rsid w:val="00E5701D"/>
    <w:rsid w:val="00E72C69"/>
    <w:rsid w:val="00E733BB"/>
    <w:rsid w:val="00E80B9A"/>
    <w:rsid w:val="00E953B5"/>
    <w:rsid w:val="00EB12D0"/>
    <w:rsid w:val="00ED4C73"/>
    <w:rsid w:val="00ED5A87"/>
    <w:rsid w:val="00EE683B"/>
    <w:rsid w:val="00EF3341"/>
    <w:rsid w:val="00F0712E"/>
    <w:rsid w:val="00F22AEE"/>
    <w:rsid w:val="00F44C0B"/>
    <w:rsid w:val="00F720CE"/>
    <w:rsid w:val="00F803D0"/>
    <w:rsid w:val="00F821FC"/>
    <w:rsid w:val="00F85558"/>
    <w:rsid w:val="00F93646"/>
    <w:rsid w:val="00F939D0"/>
    <w:rsid w:val="00FA4761"/>
    <w:rsid w:val="00FD3AAE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7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7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8648F6"/>
    <w:pPr>
      <w:widowControl w:val="0"/>
      <w:autoSpaceDE w:val="0"/>
      <w:autoSpaceDN w:val="0"/>
      <w:spacing w:after="0" w:line="240" w:lineRule="auto"/>
      <w:ind w:left="306" w:hanging="20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4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64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48F6"/>
    <w:rPr>
      <w:rFonts w:ascii="Times New Roman" w:eastAsia="Times New Roman" w:hAnsi="Times New Roman" w:cs="Times New Roman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8648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8648F6"/>
    <w:pPr>
      <w:widowControl w:val="0"/>
      <w:autoSpaceDE w:val="0"/>
      <w:autoSpaceDN w:val="0"/>
      <w:spacing w:after="0" w:line="240" w:lineRule="auto"/>
      <w:ind w:left="1113" w:hanging="366"/>
    </w:pPr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48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6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3546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4C73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31D6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21F5D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6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8CB"/>
    <w:rPr>
      <w:rFonts w:ascii="Tahoma" w:hAnsi="Tahoma" w:cs="Tahoma"/>
      <w:sz w:val="16"/>
      <w:szCs w:val="16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002CB0"/>
    <w:rPr>
      <w:color w:val="605E5C"/>
      <w:shd w:val="clear" w:color="auto" w:fill="E1DFDD"/>
    </w:rPr>
  </w:style>
  <w:style w:type="paragraph" w:customStyle="1" w:styleId="Balk31">
    <w:name w:val="Başlık 31"/>
    <w:basedOn w:val="Normal"/>
    <w:next w:val="Normal"/>
    <w:semiHidden/>
    <w:rsid w:val="00A06596"/>
    <w:pPr>
      <w:keepNext/>
      <w:keepLines/>
      <w:widowControl w:val="0"/>
      <w:spacing w:before="100" w:beforeAutospacing="1" w:after="100" w:afterAutospacing="1" w:line="256" w:lineRule="auto"/>
      <w:outlineLvl w:val="2"/>
    </w:pPr>
    <w:rPr>
      <w:rFonts w:ascii="Calibri Light" w:eastAsia="等线 Light" w:hAnsi="Calibri Light" w:cs="Times New Roman"/>
      <w:color w:val="1F3863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A06596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vdeMetni1">
    <w:name w:val="Gövde Metni1"/>
    <w:basedOn w:val="Normal"/>
    <w:rsid w:val="00A06596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3">
    <w:name w:val="s3"/>
    <w:basedOn w:val="Normal"/>
    <w:rsid w:val="0041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umpedfont15">
    <w:name w:val="bumpedfont15"/>
    <w:basedOn w:val="VarsaylanParagrafYazTipi"/>
    <w:rsid w:val="00415584"/>
  </w:style>
  <w:style w:type="paragraph" w:customStyle="1" w:styleId="ListeParagraf2">
    <w:name w:val="Liste Paragraf2"/>
    <w:basedOn w:val="Normal"/>
    <w:rsid w:val="004C3F3E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vdeMetni2">
    <w:name w:val="Gövde Metni2"/>
    <w:basedOn w:val="Normal"/>
    <w:rsid w:val="004C3F3E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7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8648F6"/>
    <w:pPr>
      <w:widowControl w:val="0"/>
      <w:autoSpaceDE w:val="0"/>
      <w:autoSpaceDN w:val="0"/>
      <w:spacing w:after="0" w:line="240" w:lineRule="auto"/>
      <w:ind w:left="306" w:hanging="20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4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64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48F6"/>
    <w:rPr>
      <w:rFonts w:ascii="Times New Roman" w:eastAsia="Times New Roman" w:hAnsi="Times New Roman" w:cs="Times New Roman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8648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8648F6"/>
    <w:pPr>
      <w:widowControl w:val="0"/>
      <w:autoSpaceDE w:val="0"/>
      <w:autoSpaceDN w:val="0"/>
      <w:spacing w:after="0" w:line="240" w:lineRule="auto"/>
      <w:ind w:left="1113" w:hanging="366"/>
    </w:pPr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48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6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3546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4C73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31D6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21F5D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6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8CB"/>
    <w:rPr>
      <w:rFonts w:ascii="Tahoma" w:hAnsi="Tahoma" w:cs="Tahoma"/>
      <w:sz w:val="16"/>
      <w:szCs w:val="16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002CB0"/>
    <w:rPr>
      <w:color w:val="605E5C"/>
      <w:shd w:val="clear" w:color="auto" w:fill="E1DFDD"/>
    </w:rPr>
  </w:style>
  <w:style w:type="paragraph" w:customStyle="1" w:styleId="Balk31">
    <w:name w:val="Başlık 31"/>
    <w:basedOn w:val="Normal"/>
    <w:next w:val="Normal"/>
    <w:semiHidden/>
    <w:rsid w:val="00A06596"/>
    <w:pPr>
      <w:keepNext/>
      <w:keepLines/>
      <w:widowControl w:val="0"/>
      <w:spacing w:before="100" w:beforeAutospacing="1" w:after="100" w:afterAutospacing="1" w:line="256" w:lineRule="auto"/>
      <w:outlineLvl w:val="2"/>
    </w:pPr>
    <w:rPr>
      <w:rFonts w:ascii="Calibri Light" w:eastAsia="等线 Light" w:hAnsi="Calibri Light" w:cs="Times New Roman"/>
      <w:color w:val="1F3863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A06596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vdeMetni1">
    <w:name w:val="Gövde Metni1"/>
    <w:basedOn w:val="Normal"/>
    <w:rsid w:val="00A06596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3">
    <w:name w:val="s3"/>
    <w:basedOn w:val="Normal"/>
    <w:rsid w:val="0041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umpedfont15">
    <w:name w:val="bumpedfont15"/>
    <w:basedOn w:val="VarsaylanParagrafYazTipi"/>
    <w:rsid w:val="00415584"/>
  </w:style>
  <w:style w:type="paragraph" w:customStyle="1" w:styleId="ListeParagraf2">
    <w:name w:val="Liste Paragraf2"/>
    <w:basedOn w:val="Normal"/>
    <w:rsid w:val="004C3F3E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vdeMetni2">
    <w:name w:val="Gövde Metni2"/>
    <w:basedOn w:val="Normal"/>
    <w:rsid w:val="004C3F3E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lar@ttf.org.t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urslar@ttf.org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tf.org.tr/component/content/article/11-antrenor-duyurulari/18675-antrenoerluek-kurslar-buetuenleme-duyurusu?Itemid=21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0302-2102-4B50-BE21-7D5C1FC8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INANC</dc:creator>
  <cp:lastModifiedBy>User</cp:lastModifiedBy>
  <cp:revision>13</cp:revision>
  <cp:lastPrinted>2024-07-30T08:25:00Z</cp:lastPrinted>
  <dcterms:created xsi:type="dcterms:W3CDTF">2025-04-28T14:24:00Z</dcterms:created>
  <dcterms:modified xsi:type="dcterms:W3CDTF">2025-04-29T14:26:00Z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